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39724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超星</w:t>
      </w:r>
      <w:bookmarkStart w:id="0" w:name="_GoBack"/>
      <w:bookmarkEnd w:id="0"/>
      <w:r>
        <w:rPr>
          <w:rFonts w:hint="eastAsia"/>
          <w:sz w:val="52"/>
          <w:szCs w:val="52"/>
        </w:rPr>
        <w:t>移动图书馆第三届“最美校园”</w:t>
      </w:r>
    </w:p>
    <w:p w14:paraId="0DD5A91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活动方案</w:t>
      </w:r>
    </w:p>
    <w:p w14:paraId="059BBB26">
      <w:pPr>
        <w:pStyle w:val="2"/>
      </w:pPr>
      <w:r>
        <w:t>一、活动目的</w:t>
      </w:r>
    </w:p>
    <w:p w14:paraId="6465DBD7">
      <w:r>
        <w:rPr>
          <w:rFonts w:hint="eastAsia"/>
        </w:rPr>
        <w:t>镜头是捕捉青春记忆的窗口，</w:t>
      </w:r>
      <w:r>
        <w:t>能直观展现校园的氛围与模样</w:t>
      </w:r>
      <w:r>
        <w:rPr>
          <w:rFonts w:hint="eastAsia"/>
        </w:rPr>
        <w:t>，能生动呈现学府的底蕴与风采。值此迎新之际，我们诚邀全国师生参与"最美校园"</w:t>
      </w:r>
      <w:r>
        <w:t>摄影大赛活动</w:t>
      </w:r>
      <w:r>
        <w:rPr>
          <w:rFonts w:hint="eastAsia"/>
        </w:rPr>
        <w:t>，共同打造一个抒发人文情怀、分享生活美学、绽放艺术才华的创意舞台。</w:t>
      </w:r>
    </w:p>
    <w:p w14:paraId="25DF30EB">
      <w:pPr>
        <w:pStyle w:val="2"/>
      </w:pPr>
      <w:r>
        <w:t>二、活动主题</w:t>
      </w:r>
    </w:p>
    <w:p w14:paraId="09264B6F">
      <w:r>
        <w:rPr>
          <w:rFonts w:hint="eastAsia"/>
        </w:rPr>
        <w:t xml:space="preserve">本次摄影展以"金秋画卷 </w:t>
      </w:r>
      <w:r>
        <w:t>诗意</w:t>
      </w:r>
      <w:r>
        <w:rPr>
          <w:rFonts w:hint="eastAsia"/>
        </w:rPr>
        <w:t>校园"为主题，通过镜头语言定格校园最美时刻，引导师生用心发现、用情记录校园的动人风景与温暖故事，呈现活力校园的独特韵味与缤纷色彩，彰显新学期蓬勃向上的校园文化氛围，以及师生昂扬奋进的青春风采，用影像诉说在校园里的所见、所感、所悟的珍贵片段，全方位展现学府的魅力与情怀。</w:t>
      </w:r>
    </w:p>
    <w:p w14:paraId="2E603932">
      <w:pPr>
        <w:pStyle w:val="2"/>
      </w:pPr>
      <w:r>
        <w:t>三、举办时间</w:t>
      </w:r>
    </w:p>
    <w:p w14:paraId="63934637">
      <w:r>
        <w:rPr>
          <w:rFonts w:hint="eastAsia"/>
        </w:rPr>
        <w:t>作品征集时间：2025年9月15日8时-10月31日20时</w:t>
      </w:r>
    </w:p>
    <w:p w14:paraId="3A2321BC">
      <w:r>
        <w:rPr>
          <w:rFonts w:hint="eastAsia"/>
        </w:rPr>
        <w:t>作品排行统计：2025年11月1日-11月4日</w:t>
      </w:r>
    </w:p>
    <w:p w14:paraId="41FD7C56">
      <w:r>
        <w:rPr>
          <w:rFonts w:hint="eastAsia"/>
        </w:rPr>
        <w:t>获奖名单公布：2025年11月5日10时</w:t>
      </w:r>
    </w:p>
    <w:p w14:paraId="4F83FE96">
      <w:r>
        <w:rPr>
          <w:rFonts w:hint="eastAsia"/>
        </w:rPr>
        <w:t>奖品发放时间：2025年11月5日-2025年11月15日（不等于到货时间）</w:t>
      </w:r>
    </w:p>
    <w:p w14:paraId="2C3FB4F4">
      <w:pPr>
        <w:pStyle w:val="2"/>
      </w:pPr>
      <w:r>
        <w:t>四、参与对象</w:t>
      </w:r>
    </w:p>
    <w:p w14:paraId="01E7E469">
      <w:r>
        <w:t>面向超星</w:t>
      </w:r>
      <w:r>
        <w:rPr>
          <w:rFonts w:hint="eastAsia"/>
          <w:lang w:eastAsia="zh-CN"/>
        </w:rPr>
        <w:t>学习通</w:t>
      </w:r>
      <w:r>
        <w:t>APP端、超星移动图书馆小程序端全体注册用户。</w:t>
      </w:r>
    </w:p>
    <w:p w14:paraId="645E719F">
      <w:pPr>
        <w:pStyle w:val="2"/>
      </w:pPr>
      <w:r>
        <w:t>五、活动流程</w:t>
      </w:r>
    </w:p>
    <w:p w14:paraId="7B7307F8">
      <w:r>
        <w:t>1、前期准备工作</w:t>
      </w:r>
    </w:p>
    <w:p w14:paraId="5E91804F">
      <w:r>
        <w:t>图书馆可通过图书馆网站、微博、微信公众号、微信小程序等线上渠道，和发放海报、宣传易拉宝等线下渠道宣传。</w:t>
      </w:r>
    </w:p>
    <w:p w14:paraId="58A2167C">
      <w:r>
        <w:t>2、活动上线阶段</w:t>
      </w:r>
    </w:p>
    <w:p w14:paraId="1A775897">
      <w:r>
        <w:t>（1）用户可进行作品提交，每位用户限制最多发表2篇作品，每篇作品可提交多张图片；</w:t>
      </w:r>
    </w:p>
    <w:p w14:paraId="3EB96941">
      <w:r>
        <w:t>（2）后台人员对已提交作品进行审核，审核通过作品即展示到作品页面，审核未通过作</w:t>
      </w:r>
      <w:r>
        <w:rPr>
          <w:rFonts w:hint="eastAsia"/>
        </w:rPr>
        <w:t>品</w:t>
      </w:r>
      <w:r>
        <w:t>作者可进行再次编辑提交，审核已通过作品不可再次编辑；</w:t>
      </w:r>
    </w:p>
    <w:p w14:paraId="585890F9">
      <w:r>
        <w:t>（3）用户可对他人作品进行</w:t>
      </w:r>
      <w:r>
        <w:rPr>
          <w:rFonts w:hint="eastAsia"/>
        </w:rPr>
        <w:t>投票</w:t>
      </w:r>
      <w:r>
        <w:t>、点赞，每人每天持有3</w:t>
      </w:r>
      <w:r>
        <w:rPr>
          <w:rFonts w:hint="eastAsia"/>
        </w:rPr>
        <w:t>票</w:t>
      </w:r>
      <w:r>
        <w:t>投票权，最多可对3个作品进行投送，活动期间对同一作品可点赞一次，可对多个作品进行点赞（类似于朋友圈的点赞/取消点赞操作）</w:t>
      </w:r>
      <w:r>
        <w:rPr>
          <w:rFonts w:hint="eastAsia"/>
        </w:rPr>
        <w:t>。</w:t>
      </w:r>
    </w:p>
    <w:p w14:paraId="611F8B86">
      <w:r>
        <w:t>（</w:t>
      </w:r>
      <w:r>
        <w:rPr>
          <w:rFonts w:hint="eastAsia"/>
        </w:rPr>
        <w:t>4</w:t>
      </w:r>
      <w:r>
        <w:t>）发现有任何刷票行为，例如悬赏平台，佣金群发布悬赏或其他形式刷票行为，均予以下架处理</w:t>
      </w:r>
      <w:r>
        <w:rPr>
          <w:rFonts w:hint="eastAsia"/>
        </w:rPr>
        <w:t>，并取消参赛资格。</w:t>
      </w:r>
    </w:p>
    <w:p w14:paraId="64CD73AA">
      <w:r>
        <w:t>​3、结果统计阶段</w:t>
      </w:r>
    </w:p>
    <w:p w14:paraId="4D8C6737">
      <w:r>
        <w:t>（1）个人奖项</w:t>
      </w:r>
    </w:p>
    <w:p w14:paraId="46CE3DFE">
      <w:r>
        <w:t>后台人员对所有审核通过的作品，按照点赞数+</w:t>
      </w:r>
      <w:r>
        <w:rPr>
          <w:rFonts w:hint="eastAsia"/>
        </w:rPr>
        <w:t>投票</w:t>
      </w:r>
      <w:r>
        <w:t>数之和进行排名，最终评选一等奖-五等奖。排名统计时间截止至202</w:t>
      </w:r>
      <w:r>
        <w:rPr>
          <w:rFonts w:hint="eastAsia"/>
        </w:rPr>
        <w:t>5</w:t>
      </w:r>
      <w:r>
        <w:t>年1</w:t>
      </w:r>
      <w:r>
        <w:rPr>
          <w:rFonts w:hint="eastAsia"/>
        </w:rPr>
        <w:t>1</w:t>
      </w:r>
      <w:r>
        <w:t>月</w:t>
      </w:r>
      <w:r>
        <w:rPr>
          <w:rFonts w:hint="eastAsia"/>
        </w:rPr>
        <w:t>4</w:t>
      </w:r>
      <w:r>
        <w:t>日20时。若存在多个用户点赞数+</w:t>
      </w:r>
      <w:r>
        <w:rPr>
          <w:rFonts w:hint="eastAsia"/>
        </w:rPr>
        <w:t>投票</w:t>
      </w:r>
      <w:r>
        <w:t>数之和相同情况，以达到最终点赞数+</w:t>
      </w:r>
      <w:r>
        <w:rPr>
          <w:rFonts w:hint="eastAsia"/>
        </w:rPr>
        <w:t>投票</w:t>
      </w:r>
      <w:r>
        <w:t>数的时间先后排名，即先获得最终点赞数+</w:t>
      </w:r>
      <w:r>
        <w:rPr>
          <w:rFonts w:hint="eastAsia"/>
        </w:rPr>
        <w:t>投票</w:t>
      </w:r>
      <w:r>
        <w:t>数的用户排名靠前。</w:t>
      </w:r>
    </w:p>
    <w:p w14:paraId="0402B8A4">
      <w:r>
        <w:t>（2）单位奖项</w:t>
      </w:r>
    </w:p>
    <w:p w14:paraId="1789E377">
      <w:r>
        <w:t>后台人员对所有审核通过的作品，按照单位参与人数进行排名，最终评选前50名。</w:t>
      </w:r>
    </w:p>
    <w:p w14:paraId="61297826">
      <w:r>
        <w:t>4、结果公示阶段</w:t>
      </w:r>
    </w:p>
    <w:p w14:paraId="150EE692">
      <w:r>
        <w:t>超星</w:t>
      </w:r>
      <w:r>
        <w:rPr>
          <w:rFonts w:hint="eastAsia"/>
          <w:lang w:eastAsia="zh-CN"/>
        </w:rPr>
        <w:t>学习通</w:t>
      </w:r>
      <w:r>
        <w:t>APP端首页、超星移动图书馆小程序端公示获奖结果</w:t>
      </w:r>
      <w:r>
        <w:rPr>
          <w:rFonts w:hint="eastAsia"/>
        </w:rPr>
        <w:t>凡参赛人员均视为同意超星对其作品在线上、线下渠道进行汇编、展示。</w:t>
      </w:r>
    </w:p>
    <w:p w14:paraId="2DEB6741">
      <w:r>
        <w:t>在本次活动期间，若经审查确认，任何用户存在违反活动规则或采取不正当手段参与</w:t>
      </w:r>
      <w:r>
        <w:rPr>
          <w:rFonts w:hint="eastAsia"/>
        </w:rPr>
        <w:t>投票</w:t>
      </w:r>
      <w:r>
        <w:t>的行为，主办方将立即采取相应措施，将其列入黑名单，并取消其参与本次活动的资格。</w:t>
      </w:r>
    </w:p>
    <w:p w14:paraId="62FEA98B">
      <w:r>
        <w:t>若因个人原因未能在截止时间前提交收货地址，导致奖品无法送达，则视为用户主动放弃该奖品。</w:t>
      </w:r>
    </w:p>
    <w:p w14:paraId="7C0BA7B2">
      <w:r>
        <w:t>参与本次活动的用户，若因个人填写的</w:t>
      </w:r>
      <w:r>
        <w:rPr>
          <w:rFonts w:hint="eastAsia"/>
        </w:rPr>
        <w:t>收货</w:t>
      </w:r>
      <w:r>
        <w:t>地址错误导致无法收到奖品，主办方将不承担任何责任。</w:t>
      </w:r>
    </w:p>
    <w:p w14:paraId="6FD97732"/>
    <w:p w14:paraId="005C5D8C">
      <w:pPr>
        <w:pStyle w:val="2"/>
      </w:pPr>
      <w:r>
        <w:t>六、作品要求</w:t>
      </w:r>
    </w:p>
    <w:p w14:paraId="60C088CD">
      <w:r>
        <w:t>1、参赛作品内容必须契合主题，取景需在校园内，要求真实性与艺术性相结合，展示校园良好精神风貌；</w:t>
      </w:r>
    </w:p>
    <w:p w14:paraId="160B0A16">
      <w:r>
        <w:t>2、作品须由本人原创，且未在各类公开商业平台发表过，严禁剽窃、复制或抄袭，不得有修改、装饰、水印、签名、拍摄软件logo等，如发现抄袭等现象，该作品视为无效</w:t>
      </w:r>
      <w:r>
        <w:rPr>
          <w:rFonts w:hint="eastAsia"/>
        </w:rPr>
        <w:t>，并取消参赛资格；</w:t>
      </w:r>
    </w:p>
    <w:p w14:paraId="27A555AA">
      <w:r>
        <w:t>3、作品不能改变原始摄影，仅可做色彩、色调、亮度适当调整，不可为电脑合成作品；</w:t>
      </w:r>
    </w:p>
    <w:p w14:paraId="3EC656A9">
      <w:r>
        <w:t>4、同一作者的不同作品以最终排名最高的一个入选获奖，即每个用户只有一个获奖名额；</w:t>
      </w:r>
    </w:p>
    <w:p w14:paraId="775C4841">
      <w:r>
        <w:t>5、每篇作品需配20字以上说明，可描述自己拍摄照片时发生的事情，或者是由照片所引发的感想等，并注明作品名称、拍摄地点（如：摄于xx大学xx校区）及其它想补充的信息。</w:t>
      </w:r>
    </w:p>
    <w:p w14:paraId="093AA317">
      <w:pPr>
        <w:pStyle w:val="2"/>
      </w:pPr>
      <w:r>
        <w:t>七、投稿方式</w:t>
      </w:r>
    </w:p>
    <w:p w14:paraId="1AB42872">
      <w:r>
        <w:t>登录超星</w:t>
      </w:r>
      <w:r>
        <w:rPr>
          <w:rFonts w:hint="eastAsia"/>
          <w:lang w:eastAsia="zh-CN"/>
        </w:rPr>
        <w:t>学习通</w:t>
      </w:r>
      <w:r>
        <w:t>APP端或超星移动图书馆小程序端，通过首页轮播图或APP启动页点击投稿。</w:t>
      </w:r>
    </w:p>
    <w:p w14:paraId="789B9C70">
      <w:pPr>
        <w:pStyle w:val="2"/>
      </w:pPr>
      <w:r>
        <w:t>八、奖项设置</w:t>
      </w:r>
    </w:p>
    <w:p w14:paraId="0ED36378">
      <w:r>
        <w:t>获奖作品全部由用户</w:t>
      </w:r>
      <w:r>
        <w:rPr>
          <w:rFonts w:hint="eastAsia"/>
        </w:rPr>
        <w:t>投票</w:t>
      </w:r>
      <w:r>
        <w:t>、点赞产生，最后评选为获奖者颁发奖品与证书</w:t>
      </w:r>
      <w:r>
        <w:rPr>
          <w:rFonts w:hint="eastAsia"/>
        </w:rPr>
        <w:t>（发放至所属单位图书馆处）</w:t>
      </w:r>
      <w:r>
        <w:t>。获奖名单在奖项评定结束后将在APP和小程序首页公布，奖品如下：</w:t>
      </w:r>
    </w:p>
    <w:p w14:paraId="3BAC5C3A">
      <w:r>
        <w:t>（1）个人奖项：</w:t>
      </w:r>
    </w:p>
    <w:p w14:paraId="5E5AE76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本次大赛设一等奖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名，二等奖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名，三等奖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100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名，四等奖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名，五等奖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500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名。</w:t>
      </w:r>
    </w:p>
    <w:p w14:paraId="606C151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一等奖（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个）：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富士（FUJIFILM）mini12便携拍立得 </w:t>
      </w:r>
    </w:p>
    <w:p w14:paraId="2D71CF7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二等奖（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个）：小米（MI）手环10智能手环</w:t>
      </w:r>
    </w:p>
    <w:p w14:paraId="02303C2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三等奖（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100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个）：西伯利亚（XIBERIA）羽DM02头戴式蓝牙耳机</w:t>
      </w:r>
    </w:p>
    <w:p w14:paraId="0F817C8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四等奖（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个）：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超星文创双肩背包</w:t>
      </w:r>
    </w:p>
    <w:p w14:paraId="75938D1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五等奖（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500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个）：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超星文创保温杯</w:t>
      </w:r>
    </w:p>
    <w:p w14:paraId="7FF49A37"/>
    <w:p w14:paraId="2F07794B">
      <w:r>
        <w:t>（2）单位奖项：</w:t>
      </w:r>
    </w:p>
    <w:p w14:paraId="6755B009">
      <w:r>
        <w:t>本次大赛设50个“单位优秀组织奖”，根据单位参与用户数进行排名评定，活动结束后将为优秀单位邮寄奖牌。</w:t>
      </w:r>
    </w:p>
    <w:p w14:paraId="5BBE721B">
      <w:pPr>
        <w:pStyle w:val="2"/>
      </w:pPr>
      <w:r>
        <w:rPr>
          <w:rFonts w:hint="eastAsia"/>
        </w:rPr>
        <w:t>九</w:t>
      </w:r>
      <w:r>
        <w:t>、奖</w:t>
      </w:r>
      <w:r>
        <w:rPr>
          <w:rFonts w:hint="eastAsia"/>
        </w:rPr>
        <w:t>品发放</w:t>
      </w:r>
    </w:p>
    <w:p w14:paraId="24B21E25">
      <w:r>
        <w:rPr>
          <w:rFonts w:hint="eastAsia"/>
        </w:rPr>
        <w:t>由超星总部工作人员统一发放至各个获奖地区分公司，再由分公司负责人进行统一发放至各个单位图书馆，获奖人需在奖品发放时间即2025年11月5日-2025年11月15日期间保持电话畅通，以便接收领取奖品通知。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ZTVjZjc1OWIwZTUxMWJmMDFiODMwYTc5YzQ1MzAifQ=="/>
  </w:docVars>
  <w:rsids>
    <w:rsidRoot w:val="00C93E20"/>
    <w:rsid w:val="000240AB"/>
    <w:rsid w:val="00094612"/>
    <w:rsid w:val="000D4FC4"/>
    <w:rsid w:val="00102A38"/>
    <w:rsid w:val="00141DE0"/>
    <w:rsid w:val="00202403"/>
    <w:rsid w:val="002633E4"/>
    <w:rsid w:val="00295921"/>
    <w:rsid w:val="00314C24"/>
    <w:rsid w:val="00317C0A"/>
    <w:rsid w:val="00360D26"/>
    <w:rsid w:val="003E719F"/>
    <w:rsid w:val="00507567"/>
    <w:rsid w:val="00566FC1"/>
    <w:rsid w:val="0059030F"/>
    <w:rsid w:val="00627230"/>
    <w:rsid w:val="00703DAD"/>
    <w:rsid w:val="00727BAE"/>
    <w:rsid w:val="007E6EF9"/>
    <w:rsid w:val="007F1FAA"/>
    <w:rsid w:val="008A6D87"/>
    <w:rsid w:val="008E17C1"/>
    <w:rsid w:val="008F16D6"/>
    <w:rsid w:val="00923004"/>
    <w:rsid w:val="009C3DBF"/>
    <w:rsid w:val="009D1185"/>
    <w:rsid w:val="00B003F6"/>
    <w:rsid w:val="00BB3296"/>
    <w:rsid w:val="00C101CE"/>
    <w:rsid w:val="00C42C19"/>
    <w:rsid w:val="00C93E20"/>
    <w:rsid w:val="00CC7B26"/>
    <w:rsid w:val="00CF54EB"/>
    <w:rsid w:val="00D50C57"/>
    <w:rsid w:val="00D54D7A"/>
    <w:rsid w:val="00D6631A"/>
    <w:rsid w:val="00DB4518"/>
    <w:rsid w:val="00E46CCC"/>
    <w:rsid w:val="00F83463"/>
    <w:rsid w:val="00FA2FA7"/>
    <w:rsid w:val="00FE6047"/>
    <w:rsid w:val="12E93B7B"/>
    <w:rsid w:val="19360971"/>
    <w:rsid w:val="3B6E773B"/>
    <w:rsid w:val="3F0D4376"/>
    <w:rsid w:val="482863EB"/>
    <w:rsid w:val="4CC3365F"/>
    <w:rsid w:val="504B32CE"/>
    <w:rsid w:val="555B6E01"/>
    <w:rsid w:val="557501DD"/>
    <w:rsid w:val="58DB32D0"/>
    <w:rsid w:val="743A7DA6"/>
    <w:rsid w:val="79582DD5"/>
    <w:rsid w:val="79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9"/>
    <w:link w:val="2"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1854</Words>
  <Characters>1956</Characters>
  <Lines>42</Lines>
  <Paragraphs>52</Paragraphs>
  <TotalTime>563</TotalTime>
  <ScaleCrop>false</ScaleCrop>
  <LinksUpToDate>false</LinksUpToDate>
  <CharactersWithSpaces>1958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2025-08-11T03:10:00Z</dcterms:created>
  <dc:creator>z</dc:creator>
  <cp:lastModifiedBy>beef</cp:lastModifiedBy>
  <dcterms:modified xsi:type="dcterms:W3CDTF">2025-08-25T03:24:00Z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7400CF93BBC34A7983EE1E1BABF764B4_12</vt:lpwstr>
  </property>
  <property fmtid="{D5CDD505-2E9C-101B-9397-08002B2CF9AE}" pid="4" name="KSOTemplateDocerSaveRecord">
    <vt:lpwstr>eyJoZGlkIjoiYmExZjc1ZjNiZWZlOGFhNDMyMzI0ZTY3NDE5NjM5OTIiLCJ1c2VySWQiOiIzNTk4NTc1MTgifQ==</vt:lpwstr>
  </property>
</Properties>
</file>