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“书香沁华贸·阅读伴成长”第九届书香文化节</w:t>
      </w:r>
      <w:r>
        <w:rPr>
          <w:rFonts w:hint="eastAsia" w:ascii="黑体" w:hAnsi="黑体" w:eastAsia="黑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活动方</w:t>
      </w:r>
      <w:r>
        <w:rPr>
          <w:rFonts w:hint="eastAsia" w:ascii="黑体" w:hAnsi="黑体" w:eastAsia="黑体"/>
          <w:b/>
          <w:bCs/>
          <w:sz w:val="30"/>
          <w:szCs w:val="30"/>
          <w:lang w:val="en-US" w:eastAsia="zh-CN"/>
        </w:rPr>
        <w:t>案</w:t>
      </w:r>
    </w:p>
    <w:p>
      <w:pPr>
        <w:jc w:val="center"/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560" w:firstLineChars="20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阅读推广活动作为第一课堂的补充、延伸和拓展，是育人的重要手段，是提高学生综合素质的重要途径。图书馆以世界读书日为契机,结合学校“三全育人 五育并举” 工作实施方案，联合图书馆读者协会举办</w:t>
      </w:r>
      <w:r>
        <w:rPr>
          <w:rFonts w:hint="eastAsia" w:ascii="黑体" w:hAnsi="黑体" w:eastAsia="黑体" w:cs="黑体"/>
          <w:b/>
          <w:bCs/>
          <w:lang w:val="en-US" w:eastAsia="zh-CN"/>
        </w:rPr>
        <w:t>“书香沁华贸·阅读伴成长”</w:t>
      </w:r>
      <w:r>
        <w:rPr>
          <w:rFonts w:hint="eastAsia"/>
          <w:b w:val="0"/>
          <w:bCs w:val="0"/>
          <w:lang w:val="en-US" w:eastAsia="zh-CN"/>
        </w:rPr>
        <w:t>第九届书香文化节活动，营造浓厚的校园学习氛围，以活动育人，增添第二课堂活力。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560" w:firstLineChars="20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活动方案具体如下：</w:t>
      </w:r>
    </w:p>
    <w:p>
      <w:pPr>
        <w:spacing w:before="93" w:beforeLines="30" w:after="93" w:afterLines="30" w:line="360" w:lineRule="exact"/>
        <w:ind w:firstLine="643" w:firstLineChars="200"/>
        <w:jc w:val="center"/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</w:pPr>
    </w:p>
    <w:p>
      <w:pPr>
        <w:spacing w:before="93" w:beforeLines="30" w:after="93" w:afterLines="30" w:line="360" w:lineRule="exact"/>
        <w:ind w:firstLine="643" w:firstLineChars="200"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/>
          <w:b/>
          <w:bCs/>
          <w:sz w:val="32"/>
          <w:szCs w:val="32"/>
        </w:rPr>
        <w:t>入馆教育宣讲</w:t>
      </w:r>
    </w:p>
    <w:p>
      <w:pPr>
        <w:spacing w:before="93" w:beforeLines="30" w:after="93" w:afterLines="30" w:line="360" w:lineRule="exact"/>
        <w:ind w:firstLine="562" w:firstLineChars="200"/>
        <w:rPr>
          <w:b/>
          <w:bCs/>
        </w:rPr>
      </w:pPr>
      <w:r>
        <w:rPr>
          <w:rFonts w:hint="eastAsia"/>
          <w:b/>
          <w:bCs/>
        </w:rPr>
        <w:t>活动形式：</w:t>
      </w:r>
    </w:p>
    <w:p>
      <w:pPr>
        <w:spacing w:before="93" w:beforeLines="30" w:after="93" w:afterLines="30" w:line="360" w:lineRule="exact"/>
        <w:ind w:firstLine="560" w:firstLineChars="200"/>
      </w:pPr>
      <w:r>
        <w:rPr>
          <w:rFonts w:hint="eastAsia"/>
        </w:rPr>
        <w:t>活动分两阶段。</w:t>
      </w:r>
    </w:p>
    <w:p>
      <w:pPr>
        <w:spacing w:before="93" w:beforeLines="30" w:after="93" w:afterLines="30" w:line="360" w:lineRule="exact"/>
        <w:ind w:firstLine="560" w:firstLineChars="200"/>
      </w:pPr>
      <w:r>
        <w:rPr>
          <w:rFonts w:hint="eastAsia"/>
        </w:rPr>
        <w:t>第一阶段 招募入馆教育宣讲主讲人，并进行培训、试讲、选拔，培养主讲人宣讲能力。</w:t>
      </w:r>
    </w:p>
    <w:p>
      <w:pPr>
        <w:spacing w:before="93" w:beforeLines="30" w:after="93" w:afterLines="30" w:line="360" w:lineRule="exact"/>
        <w:ind w:firstLine="560" w:firstLineChars="200"/>
        <w:rPr>
          <w:color w:val="333333"/>
          <w:shd w:val="clear" w:color="auto" w:fill="FFFFFF"/>
        </w:rPr>
      </w:pPr>
      <w:r>
        <w:rPr>
          <w:rFonts w:hint="eastAsia"/>
        </w:rPr>
        <w:t>第二阶段 安排主讲人对全校2022级学生进行分组宣讲，让同学们对图书馆有进一步的了解，能</w:t>
      </w:r>
      <w:r>
        <w:rPr>
          <w:rFonts w:hint="eastAsia"/>
          <w:color w:val="333333"/>
          <w:shd w:val="clear" w:color="auto" w:fill="FFFFFF"/>
        </w:rPr>
        <w:t>更好地使用馆藏资源进行学习。</w:t>
      </w:r>
    </w:p>
    <w:p>
      <w:pPr>
        <w:spacing w:before="93" w:beforeLines="30" w:after="93" w:afterLines="30" w:line="360" w:lineRule="exact"/>
        <w:ind w:firstLine="562" w:firstLineChars="200"/>
        <w:rPr>
          <w:b/>
          <w:bCs/>
          <w:color w:val="333333"/>
          <w:shd w:val="clear" w:color="auto" w:fill="FFFFFF"/>
        </w:rPr>
      </w:pPr>
      <w:r>
        <w:rPr>
          <w:rFonts w:hint="eastAsia"/>
          <w:b/>
          <w:bCs/>
          <w:color w:val="333333"/>
          <w:shd w:val="clear" w:color="auto" w:fill="FFFFFF"/>
        </w:rPr>
        <w:t>宣讲内容：</w:t>
      </w:r>
    </w:p>
    <w:p>
      <w:pPr>
        <w:numPr>
          <w:ilvl w:val="0"/>
          <w:numId w:val="1"/>
        </w:numPr>
        <w:spacing w:before="93" w:beforeLines="30" w:after="93" w:afterLines="30" w:line="360" w:lineRule="exact"/>
        <w:ind w:firstLine="560" w:firstLineChars="200"/>
        <w:rPr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馆藏资源概况、图书借阅须知、入馆注意事项</w:t>
      </w:r>
    </w:p>
    <w:p>
      <w:pPr>
        <w:numPr>
          <w:ilvl w:val="0"/>
          <w:numId w:val="1"/>
        </w:numPr>
        <w:spacing w:before="93" w:beforeLines="30" w:after="93" w:afterLines="30" w:line="360" w:lineRule="exact"/>
        <w:ind w:firstLine="560" w:firstLineChars="200"/>
        <w:rPr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馆藏资源检索技巧、免费</w:t>
      </w:r>
      <w:r>
        <w:rPr>
          <w:rFonts w:hint="eastAsia"/>
          <w:color w:val="333333"/>
          <w:shd w:val="clear" w:color="auto" w:fill="FFFFFF"/>
          <w:lang w:val="en-US" w:eastAsia="zh-CN"/>
        </w:rPr>
        <w:t>学</w:t>
      </w:r>
      <w:r>
        <w:rPr>
          <w:rFonts w:hint="eastAsia"/>
          <w:color w:val="333333"/>
          <w:shd w:val="clear" w:color="auto" w:fill="FFFFFF"/>
        </w:rPr>
        <w:t>习资源的获取</w:t>
      </w:r>
    </w:p>
    <w:p>
      <w:pPr>
        <w:numPr>
          <w:ilvl w:val="0"/>
          <w:numId w:val="1"/>
        </w:numPr>
        <w:spacing w:before="93" w:beforeLines="30" w:after="93" w:afterLines="30" w:line="360" w:lineRule="exact"/>
        <w:ind w:firstLine="560" w:firstLineChars="200"/>
        <w:rPr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阅读活动与</w:t>
      </w:r>
      <w:r>
        <w:rPr>
          <w:rFonts w:hint="eastAsia"/>
          <w:color w:val="333333"/>
          <w:shd w:val="clear" w:color="auto" w:fill="FFFFFF"/>
          <w:lang w:val="en-US" w:eastAsia="zh-CN"/>
        </w:rPr>
        <w:t>第二课堂活动</w:t>
      </w:r>
      <w:r>
        <w:rPr>
          <w:rFonts w:hint="eastAsia"/>
          <w:color w:val="333333"/>
          <w:shd w:val="clear" w:color="auto" w:fill="FFFFFF"/>
        </w:rPr>
        <w:t>学分获取</w:t>
      </w:r>
    </w:p>
    <w:p>
      <w:pPr>
        <w:spacing w:before="93" w:beforeLines="30" w:after="93" w:afterLines="30" w:line="360" w:lineRule="exact"/>
        <w:ind w:firstLine="560" w:firstLineChars="200"/>
        <w:rPr>
          <w:color w:val="333333"/>
          <w:shd w:val="clear" w:color="auto" w:fill="FFFFFF"/>
        </w:rPr>
      </w:pPr>
    </w:p>
    <w:p>
      <w:pPr>
        <w:spacing w:before="93" w:beforeLines="30" w:after="93" w:afterLines="30" w:line="360" w:lineRule="exact"/>
        <w:ind w:firstLine="562" w:firstLineChars="200"/>
        <w:rPr>
          <w:b/>
          <w:bCs/>
        </w:rPr>
      </w:pPr>
      <w:r>
        <w:rPr>
          <w:rFonts w:hint="eastAsia"/>
          <w:b/>
          <w:bCs/>
        </w:rPr>
        <w:t>报名方式：</w:t>
      </w:r>
    </w:p>
    <w:p>
      <w:pPr>
        <w:pStyle w:val="16"/>
        <w:spacing w:before="93" w:beforeLines="30" w:after="93" w:afterLines="30" w:line="360" w:lineRule="exact"/>
        <w:ind w:firstLine="560"/>
        <w:rPr>
          <w:rFonts w:hint="eastAsia" w:eastAsia="宋体"/>
          <w:b/>
          <w:bCs/>
          <w:lang w:eastAsia="zh-CN"/>
        </w:rPr>
      </w:pPr>
      <w:r>
        <w:rPr>
          <w:rFonts w:hint="eastAsia"/>
        </w:rPr>
        <w:t>所有参与人员至“</w:t>
      </w:r>
      <w:r>
        <w:rPr>
          <w:rFonts w:hint="eastAsia"/>
          <w:b/>
          <w:bCs/>
        </w:rPr>
        <w:t>到梦空间</w:t>
      </w:r>
      <w:r>
        <w:rPr>
          <w:rFonts w:hint="eastAsia"/>
        </w:rPr>
        <w:t>”报名，报名及参与培训方可获得</w:t>
      </w:r>
      <w:r>
        <w:rPr>
          <w:rFonts w:hint="eastAsia"/>
          <w:lang w:eastAsia="zh-CN"/>
        </w:rPr>
        <w:t>第二课堂活动学分。</w:t>
      </w:r>
    </w:p>
    <w:p>
      <w:pPr>
        <w:spacing w:before="93" w:beforeLines="30" w:after="93" w:afterLines="30" w:line="360" w:lineRule="exact"/>
        <w:ind w:firstLine="562" w:firstLineChars="200"/>
        <w:rPr>
          <w:b/>
          <w:bCs/>
        </w:rPr>
      </w:pPr>
      <w:r>
        <w:rPr>
          <w:rFonts w:hint="eastAsia"/>
          <w:b/>
          <w:bCs/>
        </w:rPr>
        <w:t>活动日程：</w:t>
      </w:r>
    </w:p>
    <w:p>
      <w:pPr>
        <w:pStyle w:val="16"/>
        <w:spacing w:before="93" w:beforeLines="30" w:after="93" w:afterLines="30" w:line="360" w:lineRule="exact"/>
        <w:ind w:left="560" w:leftChars="200" w:firstLine="0" w:firstLineChars="0"/>
      </w:pPr>
      <w:r>
        <w:rPr>
          <w:rFonts w:hint="eastAsia"/>
        </w:rPr>
        <w:t>1.</w:t>
      </w:r>
      <w:r>
        <w:rPr>
          <w:rFonts w:hint="eastAsia"/>
          <w:lang w:val="en-US" w:eastAsia="zh-CN"/>
        </w:rPr>
        <w:t>到梦空间报名</w:t>
      </w:r>
      <w:r>
        <w:rPr>
          <w:rFonts w:hint="eastAsia"/>
        </w:rPr>
        <w:t>时间：</w:t>
      </w:r>
      <w:r>
        <w:rPr>
          <w:rFonts w:hint="eastAsia"/>
          <w:lang w:val="en-US" w:eastAsia="zh-CN"/>
        </w:rPr>
        <w:t>2023年4月1日-4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日</w:t>
      </w:r>
    </w:p>
    <w:p>
      <w:pPr>
        <w:pStyle w:val="16"/>
        <w:spacing w:before="93" w:beforeLines="30" w:after="93" w:afterLines="30" w:line="360" w:lineRule="exact"/>
        <w:ind w:left="560" w:leftChars="200" w:firstLine="0" w:firstLineChars="0"/>
      </w:pPr>
      <w:r>
        <w:rPr>
          <w:rFonts w:hint="eastAsia"/>
        </w:rPr>
        <w:t>2.宣讲时间及地点： 按学院分组进行，另行通知</w:t>
      </w:r>
    </w:p>
    <w:p>
      <w:pPr>
        <w:spacing w:before="93" w:beforeLines="30" w:after="93" w:afterLines="30" w:line="360" w:lineRule="exact"/>
        <w:ind w:firstLine="562" w:firstLineChars="200"/>
      </w:pPr>
      <w:r>
        <w:rPr>
          <w:rFonts w:hint="eastAsia"/>
          <w:b/>
          <w:bCs/>
        </w:rPr>
        <w:t>参加对象： 2022级</w:t>
      </w:r>
      <w:r>
        <w:rPr>
          <w:rFonts w:hint="eastAsia"/>
        </w:rPr>
        <w:t>全体在校学生</w:t>
      </w:r>
    </w:p>
    <w:p>
      <w:pPr>
        <w:spacing w:before="93" w:beforeLines="30" w:after="93" w:afterLines="30" w:line="360" w:lineRule="exact"/>
        <w:ind w:firstLine="643" w:firstLineChars="200"/>
        <w:jc w:val="center"/>
        <w:rPr>
          <w:rFonts w:ascii="黑体" w:hAnsi="黑体" w:eastAsia="黑体"/>
          <w:b/>
          <w:bCs/>
          <w:sz w:val="32"/>
          <w:szCs w:val="32"/>
        </w:rPr>
      </w:pPr>
    </w:p>
    <w:p>
      <w:pPr>
        <w:spacing w:before="93" w:beforeLines="30" w:after="93" w:afterLines="30" w:line="360" w:lineRule="exact"/>
        <w:ind w:firstLine="562" w:firstLineChars="200"/>
        <w:rPr>
          <w:b/>
          <w:bCs/>
        </w:rPr>
      </w:pPr>
      <w:r>
        <w:rPr>
          <w:rFonts w:hint="eastAsia"/>
          <w:b/>
          <w:bCs/>
        </w:rPr>
        <w:t>活动组织：</w:t>
      </w:r>
    </w:p>
    <w:p>
      <w:pPr>
        <w:spacing w:before="93" w:beforeLines="30" w:after="93" w:afterLines="30" w:line="360" w:lineRule="exact"/>
        <w:ind w:firstLine="560" w:firstLineChars="200"/>
      </w:pPr>
      <w:r>
        <w:rPr>
          <w:rFonts w:hint="eastAsia"/>
        </w:rPr>
        <w:t xml:space="preserve">主办方：广州华南商贸职业学院图书馆 </w:t>
      </w:r>
    </w:p>
    <w:p>
      <w:pPr>
        <w:spacing w:before="93" w:beforeLines="30" w:after="93" w:afterLines="30" w:line="360" w:lineRule="exact"/>
        <w:ind w:firstLine="560" w:firstLineChars="200"/>
        <w:rPr>
          <w:rFonts w:ascii="黑体" w:hAnsi="黑体"/>
          <w:b/>
          <w:bCs/>
          <w:sz w:val="32"/>
          <w:szCs w:val="32"/>
        </w:rPr>
      </w:pPr>
      <w:r>
        <w:rPr>
          <w:rFonts w:hint="eastAsia"/>
        </w:rPr>
        <w:t>协办方：广州华南商贸职业学院各二级学院</w:t>
      </w:r>
    </w:p>
    <w:p>
      <w:pPr>
        <w:spacing w:before="93" w:beforeLines="30" w:after="93" w:afterLines="30" w:line="360" w:lineRule="exact"/>
        <w:ind w:firstLine="643" w:firstLineChars="200"/>
        <w:jc w:val="center"/>
        <w:rPr>
          <w:rFonts w:ascii="黑体" w:hAnsi="黑体" w:eastAsia="黑体"/>
          <w:b/>
          <w:bCs/>
          <w:sz w:val="32"/>
          <w:szCs w:val="32"/>
        </w:rPr>
      </w:pPr>
    </w:p>
    <w:p>
      <w:pPr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/>
          <w:b/>
          <w:bCs/>
          <w:sz w:val="32"/>
          <w:szCs w:val="32"/>
        </w:rPr>
        <w:t>图书逾期费用豁免活动</w:t>
      </w: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rPr>
          <w:b/>
          <w:bCs/>
        </w:rPr>
      </w:pPr>
      <w:r>
        <w:rPr>
          <w:rFonts w:hint="eastAsia"/>
          <w:b/>
          <w:bCs/>
        </w:rPr>
        <w:t>活动形式：</w:t>
      </w:r>
    </w:p>
    <w:p>
      <w:pPr>
        <w:ind w:firstLine="560" w:firstLineChars="200"/>
      </w:pPr>
      <w:r>
        <w:rPr>
          <w:rFonts w:hint="eastAsia"/>
        </w:rPr>
        <w:t>华贸学院全体读者可于2</w:t>
      </w:r>
      <w:r>
        <w:t>02</w:t>
      </w:r>
      <w:r>
        <w:rPr>
          <w:rFonts w:hint="eastAsia"/>
        </w:rPr>
        <w:t>3年4月1日至4月3</w:t>
      </w:r>
      <w:r>
        <w:t>0</w:t>
      </w:r>
      <w:r>
        <w:rPr>
          <w:rFonts w:hint="eastAsia"/>
        </w:rPr>
        <w:t>日期间，到馆内任一工作台参与图书逾期费用豁免，豁免金额不限，如在豁免活动期间内未参与的，活动后</w:t>
      </w:r>
      <w:r>
        <w:rPr>
          <w:rFonts w:hint="eastAsia"/>
          <w:lang w:val="en-US" w:eastAsia="zh-CN"/>
        </w:rPr>
        <w:t>须</w:t>
      </w:r>
      <w:r>
        <w:rPr>
          <w:rFonts w:hint="eastAsia"/>
        </w:rPr>
        <w:t>照常收取逾期费用。</w:t>
      </w:r>
    </w:p>
    <w:p>
      <w:pPr>
        <w:ind w:firstLine="643" w:firstLineChars="200"/>
        <w:jc w:val="center"/>
        <w:rPr>
          <w:rFonts w:hint="eastAsia" w:ascii="黑体" w:hAnsi="黑体" w:eastAsia="黑体"/>
          <w:b/>
          <w:bCs/>
          <w:sz w:val="32"/>
          <w:szCs w:val="32"/>
        </w:rPr>
      </w:pPr>
    </w:p>
    <w:p>
      <w:pPr>
        <w:ind w:firstLine="643" w:firstLineChars="200"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/>
          <w:b/>
          <w:bCs/>
          <w:sz w:val="32"/>
          <w:szCs w:val="32"/>
        </w:rPr>
        <w:t>歌德电子图书借阅机打卡</w:t>
      </w:r>
    </w:p>
    <w:p>
      <w:pPr>
        <w:ind w:firstLine="643" w:firstLineChars="200"/>
        <w:jc w:val="center"/>
        <w:rPr>
          <w:rFonts w:ascii="黑体" w:hAnsi="黑体" w:eastAsia="黑体"/>
          <w:b/>
          <w:bCs/>
          <w:sz w:val="32"/>
          <w:szCs w:val="32"/>
        </w:rPr>
      </w:pPr>
    </w:p>
    <w:p>
      <w:pPr>
        <w:ind w:firstLine="560" w:firstLineChars="200"/>
      </w:pPr>
      <w:r>
        <w:rPr>
          <w:rFonts w:hint="eastAsia"/>
        </w:rPr>
        <w:t>为了让同学深入了解并熟悉使用图书馆的歌德电子借阅机，感受服务的便捷和体验模式的优化，享受借阅图书不受时间与地点的限制，图书馆将开展歌德电子借阅机宣传体验活动。歌德电子书只需轻轻一扫，即可实现“图书一扫进口袋，万卷千册随身带”，随时随地遨游书海，享书香悦乐人生。活动现场，大家只要参与并成功下载一本书，就可以参与抽奖活动，活动奖品丰厚，先到先得！</w:t>
      </w:r>
    </w:p>
    <w:p>
      <w:pPr>
        <w:ind w:firstLine="562" w:firstLineChars="200"/>
      </w:pPr>
      <w:r>
        <w:rPr>
          <w:rFonts w:hint="eastAsia"/>
          <w:b/>
          <w:bCs/>
        </w:rPr>
        <w:t>活动形式</w:t>
      </w:r>
      <w:r>
        <w:rPr>
          <w:rFonts w:hint="eastAsia"/>
        </w:rPr>
        <w:t>：用学习通成功下载一本电子图书即可参与抽奖</w:t>
      </w:r>
    </w:p>
    <w:p>
      <w:pPr>
        <w:pStyle w:val="16"/>
        <w:spacing w:before="93" w:beforeLines="30" w:after="93" w:afterLines="30" w:line="360" w:lineRule="exact"/>
        <w:ind w:left="560" w:leftChars="200" w:firstLine="0" w:firstLineChars="0"/>
      </w:pPr>
      <w:r>
        <w:rPr>
          <w:rFonts w:hint="eastAsia"/>
          <w:b/>
          <w:bCs/>
          <w:lang w:val="en-US" w:eastAsia="zh-CN"/>
        </w:rPr>
        <w:t>到梦空间报名</w:t>
      </w:r>
      <w:r>
        <w:rPr>
          <w:rFonts w:hint="eastAsia"/>
          <w:b/>
          <w:bCs/>
        </w:rPr>
        <w:t>时间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2023年4月1日-4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19</w:t>
      </w:r>
      <w:r>
        <w:rPr>
          <w:rFonts w:hint="eastAsia"/>
        </w:rPr>
        <w:t>日</w:t>
      </w:r>
    </w:p>
    <w:p>
      <w:pPr>
        <w:ind w:firstLine="562" w:firstLineChars="200"/>
      </w:pPr>
      <w:r>
        <w:rPr>
          <w:rFonts w:hint="eastAsia"/>
          <w:b/>
          <w:bCs/>
        </w:rPr>
        <w:t>活动时间</w:t>
      </w:r>
      <w:r>
        <w:rPr>
          <w:rFonts w:hint="eastAsia"/>
        </w:rPr>
        <w:t>：</w:t>
      </w:r>
      <w:r>
        <w:rPr>
          <w:rFonts w:hint="eastAsia"/>
          <w:color w:val="auto"/>
        </w:rPr>
        <w:t>2</w:t>
      </w:r>
      <w:r>
        <w:rPr>
          <w:color w:val="auto"/>
        </w:rPr>
        <w:t>02</w:t>
      </w:r>
      <w:r>
        <w:rPr>
          <w:rFonts w:hint="eastAsia"/>
          <w:color w:val="auto"/>
        </w:rPr>
        <w:t>3年4月</w:t>
      </w:r>
      <w:r>
        <w:rPr>
          <w:color w:val="auto"/>
        </w:rPr>
        <w:t>19</w:t>
      </w:r>
      <w:r>
        <w:rPr>
          <w:rFonts w:hint="eastAsia"/>
          <w:color w:val="auto"/>
        </w:rPr>
        <w:t>日</w:t>
      </w:r>
      <w:r>
        <w:t>15:00-17:00</w:t>
      </w:r>
      <w:r>
        <w:rPr>
          <w:rFonts w:hint="eastAsia"/>
        </w:rPr>
        <w:t xml:space="preserve"> </w:t>
      </w:r>
    </w:p>
    <w:p>
      <w:pPr>
        <w:ind w:firstLine="562" w:firstLineChars="200"/>
      </w:pPr>
      <w:r>
        <w:rPr>
          <w:rFonts w:hint="eastAsia"/>
          <w:b/>
          <w:bCs/>
        </w:rPr>
        <w:t>活动地点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1号</w:t>
      </w:r>
      <w:r>
        <w:rPr>
          <w:rFonts w:hint="eastAsia"/>
        </w:rPr>
        <w:t>实训楼2</w:t>
      </w:r>
      <w:r>
        <w:rPr>
          <w:rFonts w:hint="eastAsia"/>
          <w:lang w:val="en-US" w:eastAsia="zh-CN"/>
        </w:rPr>
        <w:t>楼一号馆</w:t>
      </w:r>
    </w:p>
    <w:p>
      <w:pPr>
        <w:ind w:firstLine="562" w:firstLineChars="200"/>
      </w:pPr>
      <w:r>
        <w:rPr>
          <w:rFonts w:hint="eastAsia"/>
          <w:b/>
          <w:bCs/>
        </w:rPr>
        <w:t>活动对象</w:t>
      </w:r>
      <w:r>
        <w:rPr>
          <w:rFonts w:hint="eastAsia"/>
        </w:rPr>
        <w:t>：全体师生</w:t>
      </w:r>
    </w:p>
    <w:p>
      <w:pPr>
        <w:ind w:firstLine="562" w:firstLineChars="200"/>
        <w:rPr>
          <w:rFonts w:hint="eastAsia" w:eastAsia="宋体"/>
          <w:lang w:eastAsia="zh-CN"/>
        </w:rPr>
      </w:pPr>
      <w:r>
        <w:rPr>
          <w:rFonts w:hint="eastAsia"/>
          <w:b/>
          <w:bCs/>
        </w:rPr>
        <w:t>活动</w:t>
      </w:r>
      <w:r>
        <w:rPr>
          <w:rFonts w:hint="eastAsia"/>
          <w:b/>
          <w:bCs/>
          <w:lang w:val="en-US" w:eastAsia="zh-CN"/>
        </w:rPr>
        <w:t>须</w:t>
      </w:r>
      <w:r>
        <w:rPr>
          <w:rFonts w:hint="eastAsia"/>
          <w:b/>
          <w:bCs/>
        </w:rPr>
        <w:t>知</w:t>
      </w:r>
      <w:r>
        <w:rPr>
          <w:rFonts w:hint="eastAsia"/>
        </w:rPr>
        <w:t>：</w:t>
      </w:r>
      <w:r>
        <w:t>参加活动者</w:t>
      </w:r>
      <w:r>
        <w:rPr>
          <w:rFonts w:hint="eastAsia"/>
        </w:rPr>
        <w:t>均</w:t>
      </w:r>
      <w:r>
        <w:t xml:space="preserve">须在 </w:t>
      </w:r>
      <w:r>
        <w:rPr>
          <w:b/>
          <w:bCs/>
        </w:rPr>
        <w:t>“到梦空间”</w:t>
      </w:r>
      <w:r>
        <w:t>报名，</w:t>
      </w:r>
      <w:r>
        <w:rPr>
          <w:rFonts w:hint="eastAsia"/>
          <w:lang w:val="en-US" w:eastAsia="zh-CN"/>
        </w:rPr>
        <w:t>报名及参加活动</w:t>
      </w:r>
      <w:r>
        <w:t>方可获得</w:t>
      </w:r>
      <w:r>
        <w:rPr>
          <w:rFonts w:hint="eastAsia"/>
          <w:lang w:val="en-US" w:eastAsia="zh-CN"/>
        </w:rPr>
        <w:t>第二课堂活动</w:t>
      </w:r>
      <w:r>
        <w:t>学分</w:t>
      </w:r>
      <w:r>
        <w:rPr>
          <w:rFonts w:hint="eastAsia"/>
          <w:lang w:eastAsia="zh-CN"/>
        </w:rPr>
        <w:t>。</w:t>
      </w:r>
    </w:p>
    <w:p>
      <w:pPr>
        <w:ind w:firstLine="562" w:firstLineChars="200"/>
      </w:pPr>
      <w:r>
        <w:rPr>
          <w:rFonts w:hint="eastAsia"/>
          <w:b/>
          <w:bCs/>
        </w:rPr>
        <w:t>赛事组织</w:t>
      </w:r>
      <w:r>
        <w:rPr>
          <w:rFonts w:hint="eastAsia"/>
        </w:rPr>
        <w:t>：</w:t>
      </w:r>
    </w:p>
    <w:p>
      <w:pPr>
        <w:ind w:firstLine="560" w:firstLineChars="200"/>
      </w:pPr>
      <w:r>
        <w:rPr>
          <w:rFonts w:hint="eastAsia"/>
        </w:rPr>
        <w:t>主办方：广州华南商贸职学院图书馆</w:t>
      </w:r>
    </w:p>
    <w:p>
      <w:pPr>
        <w:ind w:firstLine="560" w:firstLineChars="200"/>
      </w:pPr>
      <w:r>
        <w:rPr>
          <w:rFonts w:hint="eastAsia"/>
        </w:rPr>
        <w:t>协办方：广州超星信息技术有限公司</w:t>
      </w:r>
    </w:p>
    <w:p>
      <w:pPr>
        <w:ind w:firstLine="1680" w:firstLineChars="600"/>
      </w:pPr>
      <w:r>
        <w:rPr>
          <w:rFonts w:hint="eastAsia"/>
        </w:rPr>
        <w:t>广州华南商贸职业学院图书馆读者协会</w:t>
      </w:r>
    </w:p>
    <w:p>
      <w:pPr>
        <w:ind w:firstLine="1680" w:firstLineChars="600"/>
      </w:pPr>
    </w:p>
    <w:p>
      <w:pPr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/>
          <w:b/>
          <w:bCs/>
          <w:sz w:val="32"/>
          <w:szCs w:val="32"/>
        </w:rPr>
        <w:t>书中寻宝</w:t>
      </w:r>
    </w:p>
    <w:p>
      <w:pPr>
        <w:spacing w:before="93" w:beforeLines="30" w:after="93" w:afterLines="30" w:line="440" w:lineRule="exact"/>
        <w:ind w:firstLine="562" w:firstLineChars="200"/>
        <w:rPr>
          <w:b/>
          <w:bCs/>
        </w:rPr>
      </w:pPr>
      <w:r>
        <w:rPr>
          <w:rFonts w:hint="eastAsia"/>
          <w:b/>
          <w:bCs/>
        </w:rPr>
        <w:t>活动形式：</w:t>
      </w:r>
    </w:p>
    <w:p>
      <w:pPr>
        <w:spacing w:before="93" w:beforeLines="30" w:after="93" w:afterLines="30" w:line="440" w:lineRule="exact"/>
        <w:ind w:firstLine="560" w:firstLineChars="200"/>
        <w:rPr>
          <w:rFonts w:hint="eastAsia"/>
          <w:lang w:eastAsia="zh-CN"/>
        </w:rPr>
      </w:pPr>
      <w:r>
        <w:rPr>
          <w:rFonts w:hint="eastAsia"/>
        </w:rPr>
        <w:t>以游戏的方式增进读者对图书馆整体情况的了解和把握，加深读者图书归类摆放规则的认识，学习检索图书的方法，引导同学们正确、充分、高效地使用馆藏资源</w:t>
      </w:r>
      <w:r>
        <w:rPr>
          <w:rFonts w:hint="eastAsia"/>
          <w:lang w:eastAsia="zh-CN"/>
        </w:rPr>
        <w:t>。</w:t>
      </w:r>
    </w:p>
    <w:p>
      <w:pPr>
        <w:spacing w:before="93" w:beforeLines="30" w:after="93" w:afterLines="30" w:line="440" w:lineRule="exact"/>
        <w:ind w:firstLine="560" w:firstLineChars="200"/>
        <w:rPr>
          <w:rFonts w:hint="eastAsia"/>
          <w:lang w:eastAsia="zh-CN"/>
        </w:rPr>
      </w:pPr>
      <w:r>
        <w:rPr>
          <w:rFonts w:hint="eastAsia"/>
        </w:rPr>
        <w:t>并在活动中宣传、强化、规范读者文明行为，促进读者与馆内工作人员的配合和沟通，</w:t>
      </w:r>
      <w:r>
        <w:rPr>
          <w:rFonts w:hint="eastAsia"/>
          <w:lang w:val="en-US" w:eastAsia="zh-CN"/>
        </w:rPr>
        <w:t>进一步</w:t>
      </w:r>
      <w:r>
        <w:rPr>
          <w:rFonts w:hint="eastAsia"/>
        </w:rPr>
        <w:t>提升读者</w:t>
      </w:r>
      <w:r>
        <w:rPr>
          <w:rFonts w:hint="eastAsia"/>
          <w:lang w:val="en-US" w:eastAsia="zh-CN"/>
        </w:rPr>
        <w:t>的馆藏</w:t>
      </w:r>
      <w:r>
        <w:rPr>
          <w:rFonts w:hint="eastAsia"/>
        </w:rPr>
        <w:t>资源</w:t>
      </w:r>
      <w:r>
        <w:rPr>
          <w:rFonts w:hint="eastAsia"/>
          <w:lang w:val="en-US" w:eastAsia="zh-CN"/>
        </w:rPr>
        <w:t>使用</w:t>
      </w:r>
      <w:r>
        <w:rPr>
          <w:rFonts w:hint="eastAsia"/>
        </w:rPr>
        <w:t>能力</w:t>
      </w:r>
      <w:r>
        <w:rPr>
          <w:rFonts w:hint="eastAsia"/>
          <w:lang w:eastAsia="zh-CN"/>
        </w:rPr>
        <w:t>。</w:t>
      </w:r>
    </w:p>
    <w:p>
      <w:pPr>
        <w:spacing w:before="93" w:beforeLines="30" w:after="93" w:afterLines="30" w:line="440" w:lineRule="exact"/>
        <w:ind w:firstLine="560" w:firstLineChars="200"/>
      </w:pPr>
      <w:r>
        <w:rPr>
          <w:rFonts w:hint="eastAsia"/>
          <w:lang w:val="en-US" w:eastAsia="zh-CN"/>
        </w:rPr>
        <w:t>活动</w:t>
      </w:r>
      <w:r>
        <w:rPr>
          <w:rFonts w:hint="eastAsia"/>
        </w:rPr>
        <w:t>根据图书题名、架位号、索书号计时找书，用时最短者获胜。</w:t>
      </w:r>
    </w:p>
    <w:p>
      <w:pPr>
        <w:spacing w:before="93" w:beforeLines="30" w:after="93" w:afterLines="30" w:line="440" w:lineRule="exact"/>
        <w:ind w:firstLine="562" w:firstLineChars="200"/>
        <w:rPr>
          <w:b/>
          <w:bCs/>
        </w:rPr>
      </w:pPr>
      <w:r>
        <w:rPr>
          <w:rFonts w:hint="eastAsia"/>
          <w:b/>
          <w:bCs/>
        </w:rPr>
        <w:t>报名方式：</w:t>
      </w:r>
    </w:p>
    <w:p>
      <w:pPr>
        <w:pStyle w:val="16"/>
        <w:spacing w:before="93" w:beforeLines="30" w:after="93" w:afterLines="30" w:line="440" w:lineRule="exact"/>
        <w:ind w:firstLine="560"/>
        <w:rPr>
          <w:b/>
          <w:bCs/>
        </w:rPr>
      </w:pPr>
      <w:r>
        <w:rPr>
          <w:rFonts w:hint="eastAsia"/>
        </w:rPr>
        <w:t>参赛选手用微信扫描下面二</w:t>
      </w:r>
      <w:r>
        <w:rPr>
          <w:rFonts w:hint="eastAsia"/>
          <w:lang w:val="en-US" w:eastAsia="zh-CN"/>
        </w:rPr>
        <w:t>维</w:t>
      </w:r>
      <w:r>
        <w:rPr>
          <w:rFonts w:hint="eastAsia"/>
        </w:rPr>
        <w:t>码，在线填写腾讯文档“2023年华贸学院图书馆‘书中寻宝’活动报名表”。</w:t>
      </w:r>
    </w:p>
    <w:p>
      <w:pPr>
        <w:spacing w:before="93" w:beforeLines="30" w:after="93" w:afterLines="30" w:line="440" w:lineRule="exact"/>
        <w:ind w:firstLine="562" w:firstLineChars="200"/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</w:rPr>
        <w:t>活动</w:t>
      </w:r>
      <w:r>
        <w:rPr>
          <w:rFonts w:hint="eastAsia"/>
          <w:b/>
          <w:bCs/>
          <w:lang w:val="en-US" w:eastAsia="zh-CN"/>
        </w:rPr>
        <w:t>须</w:t>
      </w:r>
      <w:r>
        <w:rPr>
          <w:rFonts w:hint="eastAsia"/>
          <w:b/>
          <w:bCs/>
        </w:rPr>
        <w:t>知：</w:t>
      </w:r>
      <w:r>
        <w:rPr>
          <w:rFonts w:hint="eastAsia"/>
        </w:rPr>
        <w:t>参加活动者均须在 “</w:t>
      </w:r>
      <w:r>
        <w:rPr>
          <w:rFonts w:hint="eastAsia"/>
          <w:b/>
          <w:bCs/>
        </w:rPr>
        <w:t>到梦空间</w:t>
      </w:r>
      <w:r>
        <w:rPr>
          <w:rFonts w:hint="eastAsia"/>
        </w:rPr>
        <w:t>”报名，</w:t>
      </w:r>
      <w:r>
        <w:rPr>
          <w:rFonts w:hint="eastAsia"/>
          <w:lang w:val="en-US" w:eastAsia="zh-CN"/>
        </w:rPr>
        <w:t>报名及参加活动</w:t>
      </w:r>
      <w:r>
        <w:rPr>
          <w:rFonts w:hint="eastAsia"/>
        </w:rPr>
        <w:t>方可获得</w:t>
      </w:r>
      <w:r>
        <w:rPr>
          <w:rFonts w:hint="eastAsia"/>
          <w:lang w:eastAsia="zh-CN"/>
        </w:rPr>
        <w:t>第二课堂活动学分。</w:t>
      </w:r>
    </w:p>
    <w:p>
      <w:pPr>
        <w:spacing w:before="93" w:beforeLines="30" w:after="93" w:afterLines="30" w:line="440" w:lineRule="exact"/>
        <w:ind w:firstLine="56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活动日程：</w:t>
      </w:r>
    </w:p>
    <w:p>
      <w:pPr>
        <w:spacing w:before="93" w:beforeLines="30" w:after="93" w:afterLines="30" w:line="440" w:lineRule="exact"/>
        <w:ind w:firstLine="560" w:firstLineChars="200"/>
        <w:rPr>
          <w:rFonts w:hint="eastAsia"/>
        </w:rPr>
      </w:pPr>
      <w:r>
        <w:rPr>
          <w:rFonts w:hint="eastAsia"/>
          <w:lang w:val="en-US" w:eastAsia="zh-CN"/>
        </w:rPr>
        <w:t>到梦空间</w:t>
      </w:r>
      <w:r>
        <w:rPr>
          <w:rFonts w:hint="eastAsia"/>
        </w:rPr>
        <w:t>报名时间：2</w:t>
      </w:r>
      <w:r>
        <w:t>02</w:t>
      </w:r>
      <w:r>
        <w:rPr>
          <w:rFonts w:hint="eastAsia"/>
        </w:rPr>
        <w:t>3年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1日-4月25</w:t>
      </w:r>
      <w:r>
        <w:rPr>
          <w:rFonts w:hint="eastAsia"/>
        </w:rPr>
        <w:t>日</w:t>
      </w:r>
    </w:p>
    <w:p>
      <w:pPr>
        <w:spacing w:before="93" w:beforeLines="30" w:after="93" w:afterLines="30" w:line="440" w:lineRule="exact"/>
        <w:ind w:firstLine="560" w:firstLineChars="200"/>
        <w:rPr>
          <w:rFonts w:hint="default"/>
          <w:lang w:val="en-US"/>
        </w:rPr>
      </w:pPr>
      <w:r>
        <w:rPr>
          <w:rFonts w:hint="eastAsia"/>
        </w:rPr>
        <w:t>活动</w:t>
      </w:r>
      <w:r>
        <w:rPr>
          <w:rFonts w:hint="eastAsia"/>
          <w:lang w:val="en-US" w:eastAsia="zh-CN"/>
        </w:rPr>
        <w:t>日期</w:t>
      </w:r>
      <w:r>
        <w:rPr>
          <w:rFonts w:hint="eastAsia"/>
        </w:rPr>
        <w:t>：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02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3年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4月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6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具体时间及地点待定</w:t>
      </w:r>
    </w:p>
    <w:p>
      <w:pPr>
        <w:spacing w:before="93" w:beforeLines="30" w:after="93" w:afterLines="30" w:line="440" w:lineRule="exact"/>
        <w:ind w:firstLine="562" w:firstLineChars="200"/>
        <w:rPr>
          <w:b/>
          <w:bCs/>
        </w:rPr>
      </w:pPr>
      <w:r>
        <w:rPr>
          <w:rFonts w:hint="eastAsia"/>
          <w:b/>
          <w:bCs/>
        </w:rPr>
        <w:t>活动对象：</w:t>
      </w:r>
      <w:r>
        <w:rPr>
          <w:rFonts w:hint="eastAsia"/>
        </w:rPr>
        <w:t>华贸学院全体在校学生</w:t>
      </w:r>
    </w:p>
    <w:p>
      <w:pPr>
        <w:spacing w:before="93" w:beforeLines="30" w:after="93" w:afterLines="30" w:line="440" w:lineRule="exact"/>
        <w:ind w:firstLine="562" w:firstLineChars="200"/>
        <w:rPr>
          <w:b/>
          <w:bCs/>
        </w:rPr>
      </w:pPr>
      <w:r>
        <w:rPr>
          <w:rFonts w:hint="eastAsia"/>
          <w:b/>
          <w:bCs/>
        </w:rPr>
        <w:t>奖项设置：</w:t>
      </w:r>
    </w:p>
    <w:p>
      <w:pPr>
        <w:spacing w:before="93" w:beforeLines="30" w:after="93" w:afterLines="30" w:line="440" w:lineRule="exact"/>
        <w:ind w:firstLine="560" w:firstLineChars="200"/>
      </w:pPr>
      <w:r>
        <w:rPr>
          <w:rFonts w:hint="eastAsia"/>
        </w:rPr>
        <w:t>一等奖1名（奖品+荣誉证书+</w:t>
      </w:r>
      <w:r>
        <w:rPr>
          <w:rFonts w:hint="eastAsia"/>
          <w:lang w:val="en-US" w:eastAsia="zh-CN"/>
        </w:rPr>
        <w:t>第二课堂活动学分</w:t>
      </w:r>
      <w:r>
        <w:rPr>
          <w:rFonts w:hint="eastAsia"/>
        </w:rPr>
        <w:t>）</w:t>
      </w:r>
    </w:p>
    <w:p>
      <w:pPr>
        <w:spacing w:before="93" w:beforeLines="30" w:after="93" w:afterLines="30" w:line="440" w:lineRule="exact"/>
        <w:ind w:firstLine="560" w:firstLineChars="200"/>
      </w:pPr>
      <w:r>
        <w:rPr>
          <w:rFonts w:hint="eastAsia"/>
        </w:rPr>
        <w:t>二等奖2名（奖品+荣誉证书+</w:t>
      </w:r>
      <w:r>
        <w:rPr>
          <w:rFonts w:hint="eastAsia"/>
          <w:lang w:val="en-US" w:eastAsia="zh-CN"/>
        </w:rPr>
        <w:t>第二课堂活动学分</w:t>
      </w:r>
      <w:r>
        <w:rPr>
          <w:rFonts w:hint="eastAsia"/>
        </w:rPr>
        <w:t>）</w:t>
      </w:r>
    </w:p>
    <w:p>
      <w:pPr>
        <w:spacing w:before="93" w:beforeLines="30" w:after="93" w:afterLines="30" w:line="440" w:lineRule="exact"/>
        <w:ind w:firstLine="560" w:firstLineChars="200"/>
      </w:pPr>
      <w:r>
        <w:rPr>
          <w:rFonts w:hint="eastAsia"/>
        </w:rPr>
        <w:t>三等奖3名（奖品+荣誉证书+</w:t>
      </w:r>
      <w:r>
        <w:rPr>
          <w:rFonts w:hint="eastAsia"/>
          <w:lang w:val="en-US" w:eastAsia="zh-CN"/>
        </w:rPr>
        <w:t>第二课堂活动学分</w:t>
      </w:r>
      <w:r>
        <w:rPr>
          <w:rFonts w:hint="eastAsia"/>
        </w:rPr>
        <w:t>）</w:t>
      </w:r>
    </w:p>
    <w:p>
      <w:pPr>
        <w:spacing w:before="93" w:beforeLines="30" w:after="93" w:afterLines="30" w:line="440" w:lineRule="exact"/>
        <w:ind w:firstLine="560" w:firstLineChars="200"/>
      </w:pPr>
      <w:r>
        <w:rPr>
          <w:rFonts w:hint="eastAsia"/>
        </w:rPr>
        <w:t>优秀奖4名（奖品+荣誉证书+</w:t>
      </w:r>
      <w:r>
        <w:rPr>
          <w:rFonts w:hint="eastAsia"/>
          <w:lang w:val="en-US" w:eastAsia="zh-CN"/>
        </w:rPr>
        <w:t>第二课堂活动学分</w:t>
      </w:r>
      <w:r>
        <w:rPr>
          <w:rFonts w:hint="eastAsia"/>
        </w:rPr>
        <w:t>）</w:t>
      </w:r>
    </w:p>
    <w:p>
      <w:pPr>
        <w:spacing w:before="93" w:beforeLines="30" w:after="93" w:afterLines="30" w:line="440" w:lineRule="exact"/>
        <w:ind w:firstLine="562" w:firstLineChars="200"/>
        <w:rPr>
          <w:b/>
          <w:bCs/>
        </w:rPr>
      </w:pPr>
      <w:r>
        <w:rPr>
          <w:rFonts w:hint="eastAsia"/>
          <w:b/>
          <w:bCs/>
        </w:rPr>
        <w:t>赛事组织：</w:t>
      </w:r>
    </w:p>
    <w:p>
      <w:pPr>
        <w:spacing w:before="93" w:beforeLines="30" w:after="93" w:afterLines="30" w:line="440" w:lineRule="exact"/>
        <w:ind w:firstLine="560" w:firstLineChars="200"/>
      </w:pPr>
      <w:r>
        <w:rPr>
          <w:rFonts w:hint="eastAsia"/>
        </w:rPr>
        <w:t>主办方：广州华南商贸职业学院图书馆</w:t>
      </w:r>
    </w:p>
    <w:p>
      <w:pPr>
        <w:spacing w:before="93" w:beforeLines="30" w:after="93" w:afterLines="30" w:line="440" w:lineRule="exact"/>
        <w:ind w:firstLine="560" w:firstLineChars="200"/>
        <w:rPr>
          <w:rFonts w:hint="eastAsia"/>
        </w:rPr>
      </w:pPr>
      <w:r>
        <w:rPr>
          <w:rFonts w:hint="eastAsia"/>
        </w:rPr>
        <w:t>协办方：广州华南商贸职业学院图书馆读者协会</w:t>
      </w:r>
    </w:p>
    <w:p>
      <w:pPr>
        <w:spacing w:before="93" w:beforeLines="30" w:after="93" w:afterLines="30" w:line="240" w:lineRule="auto"/>
        <w:ind w:firstLine="560" w:firstLineChars="20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2292350" cy="2661285"/>
            <wp:effectExtent l="0" t="0" r="12700" b="5715"/>
            <wp:docPr id="1" name="图片 1" descr="2023年华贸学院图书馆“书中寻宝”活动报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3年华贸学院图书馆“书中寻宝”活动报名二维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266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93" w:beforeLines="30" w:after="93" w:afterLines="30" w:line="360" w:lineRule="exact"/>
        <w:ind w:firstLine="643" w:firstLineChars="200"/>
        <w:jc w:val="center"/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</w:pPr>
    </w:p>
    <w:p>
      <w:pPr>
        <w:ind w:firstLine="643" w:firstLineChars="200"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/>
          <w:b/>
          <w:bCs/>
          <w:sz w:val="32"/>
          <w:szCs w:val="32"/>
        </w:rPr>
        <w:t>读书心得交流会</w:t>
      </w:r>
    </w:p>
    <w:p>
      <w:pPr>
        <w:spacing w:before="93" w:beforeLines="30" w:after="93" w:afterLines="30" w:line="360" w:lineRule="exact"/>
        <w:ind w:firstLine="562" w:firstLineChars="200"/>
        <w:rPr>
          <w:b/>
          <w:bCs/>
        </w:rPr>
      </w:pPr>
      <w:r>
        <w:rPr>
          <w:rFonts w:hint="eastAsia"/>
          <w:b/>
          <w:bCs/>
        </w:rPr>
        <w:t>活动形式：</w:t>
      </w:r>
    </w:p>
    <w:p>
      <w:pPr>
        <w:spacing w:before="93" w:beforeLines="30" w:after="93" w:afterLines="30" w:line="360" w:lineRule="exact"/>
        <w:ind w:firstLine="560" w:firstLineChars="200"/>
      </w:pPr>
      <w:r>
        <w:rPr>
          <w:rFonts w:hint="eastAsia"/>
        </w:rPr>
        <w:t>采用PPT演讲的方式，每位参赛选手根据自己所阅读的一本书籍进行分享，介绍书中的内容，分享书中给你带来的感悟。</w:t>
      </w:r>
    </w:p>
    <w:p>
      <w:pPr>
        <w:spacing w:before="93" w:beforeLines="30" w:after="93" w:afterLines="30" w:line="360" w:lineRule="exact"/>
        <w:ind w:firstLine="562" w:firstLineChars="200"/>
        <w:rPr>
          <w:b/>
          <w:bCs/>
        </w:rPr>
      </w:pPr>
      <w:r>
        <w:rPr>
          <w:rFonts w:hint="eastAsia"/>
          <w:b/>
          <w:bCs/>
        </w:rPr>
        <w:t>报名方式：</w:t>
      </w:r>
    </w:p>
    <w:p>
      <w:pPr>
        <w:pStyle w:val="16"/>
        <w:spacing w:before="93" w:beforeLines="30" w:after="93" w:afterLines="30" w:line="360" w:lineRule="exact"/>
        <w:ind w:firstLine="560"/>
        <w:rPr>
          <w:b/>
          <w:bCs/>
        </w:rPr>
      </w:pPr>
      <w:r>
        <w:rPr>
          <w:rFonts w:hint="eastAsia"/>
        </w:rPr>
        <w:t>参赛选手用微信扫描下面二</w:t>
      </w:r>
      <w:r>
        <w:rPr>
          <w:rFonts w:hint="eastAsia"/>
          <w:lang w:val="en-US" w:eastAsia="zh-CN"/>
        </w:rPr>
        <w:t>维</w:t>
      </w:r>
      <w:r>
        <w:rPr>
          <w:rFonts w:hint="eastAsia"/>
        </w:rPr>
        <w:t>码，在线填写腾讯文档“2023年华贸学院图书馆‘读书心得交流会’报名表”。</w:t>
      </w:r>
    </w:p>
    <w:p>
      <w:pPr>
        <w:spacing w:before="93" w:beforeLines="30" w:after="93" w:afterLines="30" w:line="360" w:lineRule="exact"/>
        <w:ind w:firstLine="562" w:firstLineChars="200"/>
        <w:rPr>
          <w:rFonts w:hint="eastAsia" w:eastAsia="宋体"/>
          <w:b/>
          <w:bCs/>
          <w:lang w:eastAsia="zh-CN"/>
        </w:rPr>
      </w:pPr>
      <w:bookmarkStart w:id="0" w:name="_Hlk99100548"/>
      <w:r>
        <w:rPr>
          <w:rFonts w:hint="eastAsia"/>
          <w:b/>
          <w:bCs/>
        </w:rPr>
        <w:t>活动</w:t>
      </w:r>
      <w:r>
        <w:rPr>
          <w:rFonts w:hint="eastAsia"/>
          <w:b/>
          <w:bCs/>
          <w:lang w:val="en-US" w:eastAsia="zh-CN"/>
        </w:rPr>
        <w:t>须</w:t>
      </w:r>
      <w:r>
        <w:rPr>
          <w:rFonts w:hint="eastAsia"/>
          <w:b/>
          <w:bCs/>
        </w:rPr>
        <w:t>知：</w:t>
      </w:r>
      <w:r>
        <w:rPr>
          <w:rFonts w:hint="eastAsia"/>
        </w:rPr>
        <w:t>参加活动者均须在 “</w:t>
      </w:r>
      <w:r>
        <w:rPr>
          <w:rFonts w:hint="eastAsia"/>
          <w:b/>
          <w:bCs/>
        </w:rPr>
        <w:t>到梦空间</w:t>
      </w:r>
      <w:r>
        <w:rPr>
          <w:rFonts w:hint="eastAsia"/>
        </w:rPr>
        <w:t>”报名，</w:t>
      </w:r>
      <w:r>
        <w:rPr>
          <w:rFonts w:hint="eastAsia"/>
          <w:lang w:val="en-US" w:eastAsia="zh-CN"/>
        </w:rPr>
        <w:t>报名及参加活动</w:t>
      </w:r>
      <w:r>
        <w:rPr>
          <w:rFonts w:hint="eastAsia"/>
        </w:rPr>
        <w:t>方可获得</w:t>
      </w:r>
      <w:r>
        <w:rPr>
          <w:rFonts w:hint="eastAsia"/>
          <w:lang w:eastAsia="zh-CN"/>
        </w:rPr>
        <w:t>第二课堂活动学分。</w:t>
      </w:r>
    </w:p>
    <w:bookmarkEnd w:id="0"/>
    <w:p>
      <w:pPr>
        <w:spacing w:before="93" w:beforeLines="30" w:after="93" w:afterLines="30" w:line="360" w:lineRule="exact"/>
        <w:ind w:firstLine="562" w:firstLineChars="200"/>
        <w:rPr>
          <w:b/>
          <w:bCs/>
        </w:rPr>
      </w:pPr>
      <w:r>
        <w:rPr>
          <w:rFonts w:hint="eastAsia"/>
          <w:b/>
          <w:bCs/>
        </w:rPr>
        <w:t>活动日程：</w:t>
      </w:r>
    </w:p>
    <w:p>
      <w:pPr>
        <w:pStyle w:val="16"/>
        <w:spacing w:before="93" w:beforeLines="30" w:after="93" w:afterLines="30" w:line="360" w:lineRule="exact"/>
        <w:ind w:left="560" w:leftChars="200" w:firstLine="0" w:firstLineChars="0"/>
      </w:pPr>
      <w:r>
        <w:rPr>
          <w:rFonts w:hint="eastAsia"/>
        </w:rPr>
        <w:t>1.</w:t>
      </w:r>
      <w:r>
        <w:rPr>
          <w:rFonts w:hint="eastAsia"/>
          <w:b/>
          <w:bCs/>
          <w:lang w:val="en-US" w:eastAsia="zh-CN"/>
        </w:rPr>
        <w:t>到梦空间</w:t>
      </w:r>
      <w:r>
        <w:rPr>
          <w:rFonts w:hint="eastAsia"/>
        </w:rPr>
        <w:t>报名时间：2023年</w:t>
      </w:r>
      <w:r>
        <w:rPr>
          <w:rFonts w:hint="eastAsia"/>
          <w:lang w:val="en-US" w:eastAsia="zh-CN"/>
        </w:rPr>
        <w:t>4月1日-5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日；</w:t>
      </w:r>
    </w:p>
    <w:p>
      <w:pPr>
        <w:pStyle w:val="16"/>
        <w:spacing w:before="93" w:beforeLines="30" w:after="93" w:afterLines="30" w:line="360" w:lineRule="exact"/>
        <w:ind w:left="560" w:leftChars="200" w:firstLine="0" w:firstLineChars="0"/>
      </w:pPr>
      <w:r>
        <w:rPr>
          <w:rFonts w:hint="eastAsia"/>
        </w:rPr>
        <w:t>2.初赛：具体时间、地点待定</w:t>
      </w:r>
    </w:p>
    <w:p>
      <w:pPr>
        <w:pStyle w:val="16"/>
        <w:spacing w:before="93" w:beforeLines="30" w:after="93" w:afterLines="30" w:line="360" w:lineRule="exact"/>
        <w:ind w:left="560" w:leftChars="200"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3.决赛：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2023年5月1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0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（具体时间、地点待定）</w:t>
      </w:r>
    </w:p>
    <w:p>
      <w:pPr>
        <w:spacing w:before="93" w:beforeLines="30" w:after="93" w:afterLines="30" w:line="360" w:lineRule="exact"/>
        <w:ind w:firstLine="562" w:firstLineChars="200"/>
      </w:pPr>
      <w:r>
        <w:rPr>
          <w:rFonts w:hint="eastAsia"/>
          <w:b/>
          <w:bCs/>
        </w:rPr>
        <w:t xml:space="preserve">活动对象： </w:t>
      </w:r>
      <w:r>
        <w:rPr>
          <w:rFonts w:hint="eastAsia"/>
        </w:rPr>
        <w:t>华贸学院全体在校学生</w:t>
      </w:r>
    </w:p>
    <w:p>
      <w:pPr>
        <w:spacing w:before="93" w:beforeLines="30" w:after="93" w:afterLines="30" w:line="360" w:lineRule="exact"/>
        <w:ind w:firstLine="562" w:firstLineChars="200"/>
        <w:rPr>
          <w:b/>
          <w:bCs/>
        </w:rPr>
      </w:pPr>
      <w:r>
        <w:rPr>
          <w:rFonts w:hint="eastAsia"/>
          <w:b/>
          <w:bCs/>
        </w:rPr>
        <w:t>奖项设置：</w:t>
      </w:r>
    </w:p>
    <w:p>
      <w:pPr>
        <w:spacing w:before="93" w:beforeLines="30" w:after="93" w:afterLines="30" w:line="360" w:lineRule="exact"/>
        <w:ind w:firstLine="560" w:firstLineChars="200"/>
      </w:pPr>
      <w:r>
        <w:rPr>
          <w:rFonts w:hint="eastAsia"/>
        </w:rPr>
        <w:t>一等奖1名（奖品+荣誉证书+</w:t>
      </w:r>
      <w:r>
        <w:rPr>
          <w:rFonts w:hint="eastAsia"/>
          <w:lang w:val="en-US" w:eastAsia="zh-CN"/>
        </w:rPr>
        <w:t>第二课堂活动</w:t>
      </w:r>
      <w:r>
        <w:rPr>
          <w:rFonts w:hint="eastAsia"/>
        </w:rPr>
        <w:t>学分）</w:t>
      </w:r>
    </w:p>
    <w:p>
      <w:pPr>
        <w:spacing w:before="93" w:beforeLines="30" w:after="93" w:afterLines="30" w:line="360" w:lineRule="exact"/>
        <w:ind w:firstLine="560" w:firstLineChars="200"/>
      </w:pPr>
      <w:r>
        <w:rPr>
          <w:rFonts w:hint="eastAsia"/>
        </w:rPr>
        <w:t>二等奖2名（奖品+荣誉证书+</w:t>
      </w:r>
      <w:r>
        <w:rPr>
          <w:rFonts w:hint="eastAsia"/>
          <w:lang w:val="en-US" w:eastAsia="zh-CN"/>
        </w:rPr>
        <w:t>第二课堂活动</w:t>
      </w:r>
      <w:r>
        <w:rPr>
          <w:rFonts w:hint="eastAsia"/>
        </w:rPr>
        <w:t>学分）</w:t>
      </w:r>
    </w:p>
    <w:p>
      <w:pPr>
        <w:spacing w:before="93" w:beforeLines="30" w:after="93" w:afterLines="30" w:line="360" w:lineRule="exact"/>
        <w:ind w:firstLine="560" w:firstLineChars="200"/>
      </w:pPr>
      <w:r>
        <w:rPr>
          <w:rFonts w:hint="eastAsia"/>
        </w:rPr>
        <w:t>三等奖3名（奖品+荣誉证书+</w:t>
      </w:r>
      <w:r>
        <w:rPr>
          <w:rFonts w:hint="eastAsia"/>
          <w:lang w:val="en-US" w:eastAsia="zh-CN"/>
        </w:rPr>
        <w:t>第二课堂活动学分</w:t>
      </w:r>
      <w:r>
        <w:rPr>
          <w:rFonts w:hint="eastAsia"/>
        </w:rPr>
        <w:t>）</w:t>
      </w:r>
    </w:p>
    <w:p>
      <w:pPr>
        <w:spacing w:before="93" w:beforeLines="30" w:after="93" w:afterLines="30" w:line="360" w:lineRule="exact"/>
        <w:ind w:firstLine="560" w:firstLineChars="200"/>
      </w:pPr>
      <w:r>
        <w:rPr>
          <w:rFonts w:hint="eastAsia"/>
        </w:rPr>
        <w:t>优秀奖</w:t>
      </w:r>
      <w:r>
        <w:t>4</w:t>
      </w:r>
      <w:r>
        <w:rPr>
          <w:rFonts w:hint="eastAsia"/>
        </w:rPr>
        <w:t>（奖品+荣誉证书+</w:t>
      </w:r>
      <w:r>
        <w:rPr>
          <w:rFonts w:hint="eastAsia"/>
          <w:lang w:val="en-US" w:eastAsia="zh-CN"/>
        </w:rPr>
        <w:t>第二课堂活动学分</w:t>
      </w:r>
      <w:r>
        <w:rPr>
          <w:rFonts w:hint="eastAsia"/>
        </w:rPr>
        <w:t>）</w:t>
      </w:r>
    </w:p>
    <w:p>
      <w:pPr>
        <w:spacing w:before="93" w:beforeLines="30" w:after="93" w:afterLines="30" w:line="360" w:lineRule="exact"/>
        <w:ind w:firstLine="562" w:firstLineChars="200"/>
        <w:rPr>
          <w:b/>
          <w:bCs/>
        </w:rPr>
      </w:pPr>
      <w:r>
        <w:rPr>
          <w:rFonts w:hint="eastAsia"/>
          <w:b/>
          <w:bCs/>
        </w:rPr>
        <w:t>赛事组织：</w:t>
      </w:r>
    </w:p>
    <w:p>
      <w:pPr>
        <w:spacing w:before="93" w:beforeLines="30" w:after="93" w:afterLines="30" w:line="360" w:lineRule="exact"/>
        <w:ind w:firstLine="560" w:firstLineChars="200"/>
      </w:pPr>
      <w:r>
        <w:rPr>
          <w:rFonts w:hint="eastAsia"/>
        </w:rPr>
        <w:t xml:space="preserve">主办方：广州华南商贸职业学院图书馆 </w:t>
      </w:r>
    </w:p>
    <w:p>
      <w:pPr>
        <w:spacing w:before="93" w:beforeLines="30" w:after="93" w:afterLines="30" w:line="360" w:lineRule="exact"/>
        <w:ind w:firstLine="560" w:firstLineChars="200"/>
        <w:rPr>
          <w:rFonts w:hint="eastAsia"/>
        </w:rPr>
      </w:pPr>
      <w:r>
        <w:rPr>
          <w:rFonts w:hint="eastAsia"/>
        </w:rPr>
        <w:t>协办方：广州华南商贸职业学院图书馆读者协会</w:t>
      </w:r>
    </w:p>
    <w:p>
      <w:pPr>
        <w:spacing w:before="93" w:beforeLines="30" w:after="93" w:afterLines="30" w:line="240" w:lineRule="auto"/>
        <w:ind w:firstLine="560" w:firstLineChars="20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998980" cy="1970405"/>
            <wp:effectExtent l="0" t="0" r="1270" b="10795"/>
            <wp:docPr id="2" name="图片 2" descr="2023年华贸学院图书馆“读书心得交流会”报名表二维码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3年华贸学院图书馆“读书心得交流会”报名表二维码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98980" cy="197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93" w:beforeLines="30" w:after="93" w:afterLines="30" w:line="360" w:lineRule="exact"/>
        <w:ind w:firstLine="560" w:firstLineChars="200"/>
        <w:rPr>
          <w:rFonts w:hint="eastAsia"/>
        </w:rPr>
      </w:pPr>
    </w:p>
    <w:p>
      <w:pPr>
        <w:spacing w:before="93" w:beforeLines="30" w:after="93" w:afterLines="30" w:line="360" w:lineRule="exact"/>
        <w:ind w:firstLine="560" w:firstLineChars="200"/>
        <w:rPr>
          <w:rFonts w:hint="eastAsia"/>
          <w:lang w:val="en-US" w:eastAsia="zh-CN"/>
        </w:rPr>
      </w:pPr>
      <w:r>
        <w:rPr>
          <w:rFonts w:hint="eastAsia"/>
        </w:rPr>
        <w:t xml:space="preserve">                 </w:t>
      </w:r>
      <w:r>
        <w:rPr>
          <w:rFonts w:hint="eastAsia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40" w:lineRule="exact"/>
        <w:ind w:firstLine="643" w:firstLineChars="200"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六、“</w:t>
      </w:r>
      <w:r>
        <w:rPr>
          <w:rFonts w:hint="eastAsia" w:ascii="黑体" w:hAnsi="黑体" w:eastAsia="黑体"/>
          <w:b/>
          <w:bCs/>
          <w:sz w:val="32"/>
          <w:szCs w:val="32"/>
        </w:rPr>
        <w:t>学问杯”影评大赛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rPr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rPr>
          <w:bCs/>
          <w:szCs w:val="21"/>
        </w:rPr>
      </w:pPr>
      <w:r>
        <w:rPr>
          <w:rFonts w:hint="eastAsia"/>
          <w:bCs/>
          <w:szCs w:val="21"/>
        </w:rPr>
        <w:t>为进一步推进全民阅读的深度和书香校园的建设，提升师生审美和人文素养，并将优质文化与美育资源惠及读者,加强图书馆的人才培养功能，带动广大在校生品读与赏析当代优秀电影资源，激发其民族自豪感、历史责任感以及对美好生活的向往，鼓舞大学生为实现共产主义理想和创造一切美好事物而奋发向上，广东省高等学校图书情报工作指导委员会特举办以“翰墨飘香书未来 踔厉奋发谱华章”为主题的2023年广东省高校图书馆“学问杯”影评大赛，现将有关事项通知如下：</w:t>
      </w:r>
      <w:r>
        <w:rPr>
          <w:bCs/>
          <w:szCs w:val="21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rPr>
          <w:rFonts w:ascii="黑体" w:hAnsi="黑体" w:eastAsia="黑体" w:cs="黑体"/>
          <w:b/>
        </w:rPr>
      </w:pPr>
      <w:r>
        <w:rPr>
          <w:rFonts w:hint="eastAsia" w:ascii="黑体" w:hAnsi="黑体" w:eastAsia="黑体" w:cs="黑体"/>
          <w:b/>
          <w:bCs/>
        </w:rPr>
        <w:t>大赛主题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rPr>
          <w:bCs/>
          <w:szCs w:val="21"/>
        </w:rPr>
      </w:pPr>
      <w:r>
        <w:rPr>
          <w:rFonts w:hint="eastAsia"/>
          <w:bCs/>
          <w:szCs w:val="21"/>
        </w:rPr>
        <w:t>翰墨飘香书未来 踔厉奋发谱华章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rPr>
          <w:rFonts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大赛日程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rPr>
          <w:szCs w:val="21"/>
        </w:rPr>
      </w:pPr>
      <w:r>
        <w:rPr>
          <w:rFonts w:hint="eastAsia"/>
          <w:szCs w:val="21"/>
        </w:rPr>
        <w:t>1.作品征集：2023年</w:t>
      </w:r>
      <w:r>
        <w:rPr>
          <w:szCs w:val="21"/>
        </w:rPr>
        <w:t>3</w:t>
      </w:r>
      <w:r>
        <w:rPr>
          <w:rFonts w:hint="eastAsia"/>
          <w:szCs w:val="21"/>
        </w:rPr>
        <w:t>月</w:t>
      </w:r>
      <w:r>
        <w:rPr>
          <w:szCs w:val="21"/>
        </w:rPr>
        <w:t>1</w:t>
      </w:r>
      <w:r>
        <w:rPr>
          <w:rFonts w:hint="eastAsia"/>
          <w:szCs w:val="21"/>
        </w:rPr>
        <w:t>日至2023年</w:t>
      </w:r>
      <w:r>
        <w:rPr>
          <w:szCs w:val="21"/>
        </w:rPr>
        <w:t>4</w:t>
      </w:r>
      <w:r>
        <w:rPr>
          <w:rFonts w:hint="eastAsia"/>
          <w:szCs w:val="21"/>
        </w:rPr>
        <w:t>月</w:t>
      </w:r>
      <w:r>
        <w:rPr>
          <w:szCs w:val="21"/>
        </w:rPr>
        <w:t>30</w:t>
      </w:r>
      <w:r>
        <w:rPr>
          <w:rFonts w:hint="eastAsia"/>
          <w:szCs w:val="21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rPr>
          <w:szCs w:val="21"/>
        </w:rPr>
      </w:pPr>
      <w:r>
        <w:rPr>
          <w:rFonts w:hint="eastAsia"/>
          <w:szCs w:val="21"/>
        </w:rPr>
        <w:t>2.作品初评：2023年5月</w:t>
      </w:r>
      <w:r>
        <w:rPr>
          <w:szCs w:val="21"/>
        </w:rPr>
        <w:t>1</w:t>
      </w:r>
      <w:r>
        <w:rPr>
          <w:rFonts w:hint="eastAsia"/>
          <w:szCs w:val="21"/>
        </w:rPr>
        <w:t>日至5月15日（由各参赛院校图书馆进行初评）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rPr>
          <w:szCs w:val="21"/>
        </w:rPr>
      </w:pPr>
      <w:r>
        <w:rPr>
          <w:rFonts w:hint="eastAsia"/>
          <w:szCs w:val="21"/>
        </w:rPr>
        <w:t>3.作品终评：2023年5月16日至5月</w:t>
      </w:r>
      <w:r>
        <w:rPr>
          <w:szCs w:val="21"/>
        </w:rPr>
        <w:t>31</w:t>
      </w:r>
      <w:r>
        <w:rPr>
          <w:rFonts w:hint="eastAsia"/>
          <w:szCs w:val="21"/>
        </w:rPr>
        <w:t>日（由组委会组织专家进行终评）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rPr>
          <w:szCs w:val="21"/>
        </w:rPr>
      </w:pPr>
      <w:r>
        <w:rPr>
          <w:rFonts w:hint="eastAsia"/>
          <w:szCs w:val="21"/>
        </w:rPr>
        <w:t>4.颁奖典礼：2023年(以最终公布时间为准)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rPr>
          <w:rFonts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投搞方式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t>参赛者可从华贸学院图书馆官网资料下载栏或者扫描</w:t>
      </w:r>
      <w:r>
        <w:rPr>
          <w:rFonts w:hint="eastAsia"/>
        </w:rPr>
        <w:t>下</w:t>
      </w:r>
      <w:r>
        <w:t>方二维码下载参赛报名表（附件）并填写，并将电子版作品及报名表一起发送至华贸学院图书馆的投稿邮</w:t>
      </w:r>
      <w:r>
        <w:rPr>
          <w:rFonts w:hint="eastAsia"/>
        </w:rPr>
        <w:t>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"mailto:971108038@qq.com；影评大赛不接收纸质版作品，所有参赛作品将以投稿邮箱为准。"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3"/>
          <w:rFonts w:hint="eastAsia" w:ascii="黑体" w:hAnsi="黑体" w:eastAsia="黑体" w:cs="黑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971108038@qq.com</w:t>
      </w:r>
      <w:r>
        <w:rPr>
          <w:rStyle w:val="13"/>
          <w:color w:val="000000" w:themeColor="text1"/>
          <w14:textFill>
            <w14:solidFill>
              <w14:schemeClr w14:val="tx1"/>
            </w14:solidFill>
          </w14:textFill>
        </w:rPr>
        <w:t>；影评大赛不接收纸质版作品，所有参赛作品将以投稿邮箱为准。</w:t>
      </w:r>
      <w:r>
        <w:rPr>
          <w:rStyle w:val="13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rPr>
          <w:bCs/>
          <w:szCs w:val="21"/>
        </w:rPr>
      </w:pPr>
      <w:r>
        <w:rPr>
          <w:rFonts w:hint="eastAsia"/>
          <w:bCs/>
          <w:szCs w:val="21"/>
        </w:rPr>
        <w:t>2.参赛者发送报名材料要求如下：电子版个人报名表EXCEL表格、参赛作品WORD文档与投稿邮件标题一致（命名格式均为：“姓名+《电影名称》影评+参赛学校”）；请将以上两份材料文件以邮件附件方式发送至各校自设的投稿邮箱。例如：“李晓+《电影名称》影评+广东财经大学”。参赛者请务必在电子版报名表上如实填写作者确切信息，方便大赛组委会日后联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rPr>
          <w:b/>
          <w:szCs w:val="21"/>
        </w:rPr>
      </w:pPr>
      <w:r>
        <w:rPr>
          <w:rFonts w:hint="eastAsia"/>
          <w:b/>
          <w:szCs w:val="21"/>
        </w:rPr>
        <w:t>3.参赛作品须为电影评论作品，题目可自拟，应主题鲜明，观点独到，层次清晰，论述充实，行文流畅，正文不少于800字，上限3000字，内容请勿插入图片。如在文章中引用任何其他人的文字，请在文中相应处加标脚注或尾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rPr>
          <w:b/>
          <w:szCs w:val="21"/>
        </w:rPr>
      </w:pPr>
      <w:r>
        <w:rPr>
          <w:rFonts w:hint="eastAsia"/>
          <w:b/>
          <w:szCs w:val="21"/>
        </w:rPr>
        <w:t>4.格式要求，题目三号黑体，小标题四号黑体，正文小四宋体，单倍行距，篇首同步复制个人报名表信息请注明姓名、联系方式（手机号）、就读高校及院系、专业和通信地址。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rPr>
          <w:bCs/>
          <w:szCs w:val="21"/>
        </w:rPr>
      </w:pPr>
      <w:r>
        <w:rPr>
          <w:rFonts w:hint="eastAsia"/>
          <w:b/>
          <w:szCs w:val="21"/>
        </w:rPr>
        <w:t>5.每个参赛作者仅需提交一篇稿件，建</w:t>
      </w:r>
      <w:r>
        <w:rPr>
          <w:rFonts w:hint="eastAsia"/>
          <w:bCs/>
          <w:szCs w:val="21"/>
        </w:rPr>
        <w:t>议投稿前自行查重，低于20%查重率为有效投稿，有效稿件方可参与评奖，高于20%查重率的稿件将直接淘汰并取消评奖。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rPr>
          <w:bCs/>
          <w:szCs w:val="21"/>
        </w:rPr>
      </w:pPr>
      <w:r>
        <w:rPr>
          <w:rFonts w:hint="eastAsia"/>
          <w:bCs/>
          <w:szCs w:val="21"/>
        </w:rPr>
        <w:t>6.作者署名仅限一人。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rPr>
          <w:rFonts w:ascii="Segoe UI Emoji" w:hAnsi="Segoe UI Emoji" w:cs="Segoe UI Emoji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rPr>
          <w:rFonts w:hint="eastAsia" w:eastAsia="宋体"/>
          <w:lang w:eastAsia="zh-CN"/>
        </w:rPr>
      </w:pPr>
      <w:r>
        <w:rPr>
          <w:rFonts w:hint="eastAsia" w:ascii="黑体" w:hAnsi="黑体" w:eastAsia="黑体" w:cs="黑体"/>
          <w:b/>
          <w:bCs/>
        </w:rPr>
        <w:t>活动</w:t>
      </w:r>
      <w:r>
        <w:rPr>
          <w:rFonts w:hint="eastAsia" w:ascii="黑体" w:hAnsi="黑体" w:eastAsia="黑体" w:cs="黑体"/>
          <w:b/>
          <w:bCs/>
          <w:lang w:val="en-US" w:eastAsia="zh-CN"/>
        </w:rPr>
        <w:t>须</w:t>
      </w:r>
      <w:r>
        <w:rPr>
          <w:rFonts w:hint="eastAsia" w:ascii="黑体" w:hAnsi="黑体" w:eastAsia="黑体" w:cs="黑体"/>
          <w:b/>
          <w:bCs/>
        </w:rPr>
        <w:t>知</w:t>
      </w:r>
      <w:r>
        <w:rPr>
          <w:rFonts w:hint="eastAsia"/>
        </w:rPr>
        <w:t>：参加活动者均须在</w:t>
      </w:r>
      <w:r>
        <w:t xml:space="preserve"> </w:t>
      </w:r>
      <w:r>
        <w:rPr>
          <w:rFonts w:hint="eastAsia" w:ascii="黑体" w:hAnsi="黑体" w:eastAsia="黑体" w:cs="黑体"/>
          <w:b/>
          <w:bCs/>
        </w:rPr>
        <w:t>“到梦空间</w:t>
      </w:r>
      <w:r>
        <w:t>”报名，方可获得</w:t>
      </w:r>
      <w:r>
        <w:rPr>
          <w:rFonts w:hint="eastAsia"/>
          <w:lang w:val="en-US" w:eastAsia="zh-CN"/>
        </w:rPr>
        <w:t>第二课堂活动</w:t>
      </w:r>
      <w:r>
        <w:t>学分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rPr>
          <w:rFonts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影评范围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rPr>
          <w:bCs/>
          <w:szCs w:val="21"/>
        </w:rPr>
      </w:pPr>
      <w:r>
        <w:rPr>
          <w:rFonts w:hint="eastAsia"/>
          <w:bCs/>
          <w:szCs w:val="21"/>
        </w:rPr>
        <w:t xml:space="preserve">在以下电影目录中，由参赛选手挑选其中的一部进行影评：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rPr>
          <w:bCs/>
          <w:szCs w:val="21"/>
        </w:rPr>
      </w:pPr>
      <w:r>
        <w:rPr>
          <w:rFonts w:hint="eastAsia"/>
          <w:bCs/>
          <w:szCs w:val="21"/>
        </w:rPr>
        <w:t>本届影评范围推荐：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rPr>
          <w:bCs/>
          <w:szCs w:val="21"/>
        </w:rPr>
      </w:pPr>
      <w:r>
        <w:rPr>
          <w:rFonts w:hint="eastAsia"/>
          <w:bCs/>
          <w:szCs w:val="21"/>
        </w:rPr>
        <w:t>【万里归途】中国2022年、【悬崖之上】中国2021年、【妈妈！】中国2022年、【怦然心动】美国2010年、【触不可及】法国2011年、《神秘巨星》印度2017年、【少年派的奇幻漂流】美国2012年、【海蒂和爷爷】德国2015年、【绿皮书】美国2018年、【心灵奇旅】美国2020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rPr>
          <w:rFonts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奖项设置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rPr>
          <w:szCs w:val="21"/>
        </w:rPr>
      </w:pPr>
      <w:r>
        <w:rPr>
          <w:rFonts w:hint="eastAsia"/>
          <w:szCs w:val="21"/>
        </w:rPr>
        <w:t>本科院校组和职业院校组分别设</w:t>
      </w:r>
      <w:r>
        <w:rPr>
          <w:rFonts w:hint="eastAsia"/>
          <w:bCs/>
          <w:szCs w:val="21"/>
        </w:rPr>
        <w:t>特等奖（1名）、一等奖（3名）、二等奖（15名）、三等奖（30名）、优秀奖（40名）</w:t>
      </w:r>
      <w:r>
        <w:rPr>
          <w:rFonts w:hint="eastAsia"/>
          <w:szCs w:val="21"/>
        </w:rPr>
        <w:t>。通过初评的作品视为入围作品，颁发入围证书，最终奖项将从入围作品中产生：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 xml:space="preserve">特等奖：1名  </w:t>
      </w:r>
      <w:r>
        <w:rPr>
          <w:bCs/>
          <w:szCs w:val="21"/>
        </w:rPr>
        <w:t xml:space="preserve"> </w:t>
      </w:r>
      <w:r>
        <w:rPr>
          <w:rFonts w:hint="eastAsia"/>
          <w:bCs/>
          <w:szCs w:val="21"/>
        </w:rPr>
        <w:t>1000元助学金+证书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 xml:space="preserve">一等奖：3名  </w:t>
      </w:r>
      <w:r>
        <w:rPr>
          <w:bCs/>
          <w:szCs w:val="21"/>
        </w:rPr>
        <w:t xml:space="preserve"> </w:t>
      </w:r>
      <w:r>
        <w:rPr>
          <w:rFonts w:hint="eastAsia"/>
          <w:bCs/>
          <w:szCs w:val="21"/>
        </w:rPr>
        <w:t>600元助学金+证书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 xml:space="preserve">二等奖：15名 </w:t>
      </w:r>
      <w:r>
        <w:rPr>
          <w:bCs/>
          <w:szCs w:val="21"/>
        </w:rPr>
        <w:t xml:space="preserve"> </w:t>
      </w:r>
      <w:r>
        <w:rPr>
          <w:rFonts w:hint="eastAsia"/>
          <w:bCs/>
          <w:szCs w:val="21"/>
        </w:rPr>
        <w:t>300元助学金+证书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 xml:space="preserve">三等奖：30名 </w:t>
      </w:r>
      <w:r>
        <w:rPr>
          <w:bCs/>
          <w:szCs w:val="21"/>
        </w:rPr>
        <w:t xml:space="preserve"> </w:t>
      </w:r>
      <w:r>
        <w:rPr>
          <w:rFonts w:hint="eastAsia"/>
          <w:bCs/>
          <w:szCs w:val="21"/>
        </w:rPr>
        <w:t>200元助学金+证书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 xml:space="preserve">优秀奖：40名 </w:t>
      </w:r>
      <w:r>
        <w:rPr>
          <w:bCs/>
          <w:szCs w:val="21"/>
        </w:rPr>
        <w:t xml:space="preserve"> </w:t>
      </w:r>
      <w:r>
        <w:rPr>
          <w:rFonts w:hint="eastAsia"/>
          <w:bCs/>
          <w:szCs w:val="21"/>
        </w:rPr>
        <w:t>U盘+证书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rPr>
          <w:bCs/>
          <w:szCs w:val="21"/>
        </w:rPr>
      </w:pPr>
      <w:r>
        <w:rPr>
          <w:rFonts w:hint="eastAsia"/>
          <w:bCs/>
          <w:szCs w:val="21"/>
        </w:rPr>
        <w:t>本科院校组和职业院校组分别设最佳组织奖（5名）、优秀组织奖（10名），并颁发奖牌。最佳组织奖、优秀组织奖的获奖单位还将设最佳组织个人奖、优秀组织个人奖1名，并颁发证书。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rPr>
          <w:rFonts w:hint="eastAsia" w:ascii="黑体" w:hAnsi="黑体" w:eastAsia="黑体" w:cs="黑体"/>
          <w:b/>
          <w:bCs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rPr>
          <w:rFonts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校级入围奖项设置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rPr>
          <w:bCs/>
        </w:rPr>
      </w:pPr>
      <w:r>
        <w:rPr>
          <w:rFonts w:hint="eastAsia"/>
          <w:bCs/>
        </w:rPr>
        <w:t>入围奖：</w:t>
      </w:r>
      <w:r>
        <w:rPr>
          <w:bCs/>
        </w:rPr>
        <w:t>（奖品+荣誉证书+</w:t>
      </w:r>
      <w:r>
        <w:rPr>
          <w:rFonts w:hint="eastAsia"/>
          <w:bCs/>
          <w:lang w:val="en-US" w:eastAsia="zh-CN"/>
        </w:rPr>
        <w:t>第二课堂活动</w:t>
      </w:r>
      <w:r>
        <w:rPr>
          <w:bCs/>
        </w:rPr>
        <w:t>学分）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rPr>
          <w:bCs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840"/>
        <w:jc w:val="both"/>
        <w:rPr>
          <w:rFonts w:hint="eastAsia" w:ascii="宋体" w:hAnsi="宋体" w:eastAsia="宋体" w:cs="宋体"/>
          <w:bCs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840"/>
        <w:jc w:val="both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主办单位：广东省高等学校图书情报工作指导委员会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baseline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协办单位：广东省高等学校图书情报工作指导委员会阅读推广委员会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广东省高等学校图书情报工作指导委员会高职高专分委会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承办单位：广东财经大学图书馆</w:t>
      </w:r>
      <w:r>
        <w:rPr>
          <w:rFonts w:hint="eastAsia" w:cs="宋体"/>
          <w:bCs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szCs w:val="21"/>
        </w:rPr>
        <w:t>顺德职业技术学院图书馆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rPr>
          <w:bCs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七、“</w:t>
      </w:r>
      <w:r>
        <w:rPr>
          <w:rFonts w:hint="eastAsia" w:ascii="黑体" w:hAnsi="黑体" w:eastAsia="黑体"/>
          <w:b/>
          <w:bCs/>
          <w:sz w:val="32"/>
          <w:szCs w:val="32"/>
        </w:rPr>
        <w:t>阅读之星”十佳评选活动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center"/>
        <w:rPr>
          <w:rFonts w:ascii="黑体" w:hAnsi="黑体" w:eastAsia="黑体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rPr>
          <w:b/>
          <w:bCs/>
        </w:rPr>
      </w:pPr>
      <w:r>
        <w:rPr>
          <w:rFonts w:hint="eastAsia"/>
          <w:b/>
          <w:bCs/>
        </w:rPr>
        <w:t>活动形式：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</w:pPr>
      <w:r>
        <w:rPr>
          <w:rFonts w:hint="eastAsia"/>
        </w:rPr>
        <w:t>图书馆于2</w:t>
      </w:r>
      <w:r>
        <w:t>02</w:t>
      </w:r>
      <w:r>
        <w:rPr>
          <w:rFonts w:hint="eastAsia"/>
        </w:rPr>
        <w:t>3年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日统计出2</w:t>
      </w:r>
      <w:r>
        <w:t>02</w:t>
      </w:r>
      <w:r>
        <w:rPr>
          <w:rFonts w:hint="eastAsia"/>
        </w:rPr>
        <w:t>2年9月1日至2</w:t>
      </w:r>
      <w:r>
        <w:t>02</w:t>
      </w:r>
      <w:r>
        <w:rPr>
          <w:rFonts w:hint="eastAsia"/>
        </w:rPr>
        <w:t>3年</w:t>
      </w:r>
      <w:r>
        <w:t>4</w:t>
      </w:r>
      <w:r>
        <w:rPr>
          <w:rFonts w:hint="eastAsia"/>
        </w:rPr>
        <w:t>月</w:t>
      </w:r>
      <w:r>
        <w:t>30</w:t>
      </w:r>
      <w:r>
        <w:rPr>
          <w:rFonts w:hint="eastAsia"/>
        </w:rPr>
        <w:t>日期间内借阅量排行前十的同学进行颁奖，颁奖具体时间、地点待定。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</w:pPr>
      <w:r>
        <w:rPr>
          <w:rFonts w:hint="eastAsia"/>
          <w:b/>
          <w:bCs/>
        </w:rPr>
        <w:t>奖项设置：</w:t>
      </w:r>
      <w:r>
        <w:rPr>
          <w:rFonts w:hint="eastAsia"/>
        </w:rPr>
        <w:t>“阅读之星”1</w:t>
      </w:r>
      <w:r>
        <w:t>0</w:t>
      </w:r>
      <w:r>
        <w:rPr>
          <w:rFonts w:hint="eastAsia"/>
        </w:rPr>
        <w:t>名（奖品+荣誉证书+</w:t>
      </w:r>
      <w:r>
        <w:rPr>
          <w:rFonts w:hint="eastAsia"/>
          <w:lang w:val="en-US" w:eastAsia="zh-CN"/>
        </w:rPr>
        <w:t>第二课堂活动</w:t>
      </w:r>
      <w:r>
        <w:rPr>
          <w:rFonts w:hint="eastAsia"/>
        </w:rPr>
        <w:t>学分）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</w:pPr>
      <w:r>
        <w:rPr>
          <w:rFonts w:hint="eastAsia"/>
          <w:b/>
          <w:bCs/>
        </w:rPr>
        <w:t>活动对象：</w:t>
      </w:r>
      <w:r>
        <w:rPr>
          <w:rFonts w:hint="eastAsia"/>
        </w:rPr>
        <w:t>华贸学院全体在校学生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</w:pPr>
      <w:r>
        <w:rPr>
          <w:rFonts w:hint="eastAsia"/>
          <w:b/>
          <w:bCs/>
        </w:rPr>
        <w:t>活动主办方：</w:t>
      </w:r>
      <w:r>
        <w:rPr>
          <w:rFonts w:hint="eastAsia"/>
        </w:rPr>
        <w:t>广州华南商贸职业学院图书馆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rPr>
          <w:rFonts w:hint="eastAsia" w:ascii="黑体" w:hAnsi="黑体" w:eastAsia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rPr>
          <w:rFonts w:hint="eastAsia" w:ascii="黑体" w:hAnsi="黑体" w:eastAsia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rPr>
          <w:rFonts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黑体" w:hAnsi="黑体" w:eastAsia="黑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黑体" w:hAnsi="黑体" w:eastAsia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定格华贸”</w:t>
      </w:r>
      <w:r>
        <w:rPr>
          <w:rFonts w:hint="eastAsia"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摄影大赛</w:t>
      </w:r>
    </w:p>
    <w:p>
      <w:pPr>
        <w:pStyle w:val="2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93" w:afterLines="30" w:line="440" w:lineRule="exac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爱校园，爱华贸，以校园自然及人文环境为视角，定格</w:t>
      </w:r>
      <w:r>
        <w:rPr>
          <w:rFonts w:hint="eastAsia"/>
        </w:rPr>
        <w:t>最美瞬间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/>
        </w:rPr>
        <w:t>通过摄影镜头记录校园的美景，捕捉在校生活的点滴，感受靓丽青春多彩</w:t>
      </w:r>
      <w:r>
        <w:rPr>
          <w:rFonts w:hint="eastAsia"/>
          <w:lang w:val="en-US" w:eastAsia="zh-CN"/>
        </w:rPr>
        <w:t>的青春，</w:t>
      </w:r>
      <w:r>
        <w:rPr>
          <w:rFonts w:ascii="宋体" w:hAnsi="宋体" w:eastAsia="宋体" w:cs="宋体"/>
          <w:sz w:val="28"/>
          <w:szCs w:val="28"/>
        </w:rPr>
        <w:t>珍惜在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校</w:t>
      </w:r>
      <w:r>
        <w:rPr>
          <w:rFonts w:ascii="宋体" w:hAnsi="宋体" w:eastAsia="宋体" w:cs="宋体"/>
          <w:sz w:val="28"/>
          <w:szCs w:val="28"/>
        </w:rPr>
        <w:t>读书的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好</w:t>
      </w:r>
      <w:r>
        <w:rPr>
          <w:rFonts w:ascii="宋体" w:hAnsi="宋体" w:eastAsia="宋体" w:cs="宋体"/>
          <w:sz w:val="28"/>
          <w:szCs w:val="28"/>
        </w:rPr>
        <w:t>时光，用镜头讲述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ascii="宋体" w:hAnsi="宋体" w:eastAsia="宋体" w:cs="宋体"/>
          <w:sz w:val="28"/>
          <w:szCs w:val="28"/>
        </w:rPr>
        <w:t>诠释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我与华贸”</w:t>
      </w:r>
      <w:r>
        <w:rPr>
          <w:rFonts w:ascii="宋体" w:hAnsi="宋体" w:eastAsia="宋体" w:cs="宋体"/>
          <w:sz w:val="28"/>
          <w:szCs w:val="28"/>
        </w:rPr>
        <w:t>不了情。</w:t>
      </w:r>
    </w:p>
    <w:p>
      <w:pPr>
        <w:pStyle w:val="2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93" w:afterLines="30" w:line="440" w:lineRule="exact"/>
        <w:ind w:firstLine="562" w:firstLineChars="200"/>
        <w:rPr>
          <w:rFonts w:ascii="宋体" w:hAnsi="宋体" w:eastAsia="宋体" w:cs="宋体"/>
          <w:b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40" w:lineRule="exact"/>
        <w:ind w:firstLine="562" w:firstLineChars="200"/>
        <w:rPr>
          <w:b/>
          <w:bCs/>
        </w:rPr>
      </w:pPr>
      <w:r>
        <w:rPr>
          <w:rFonts w:hint="eastAsia"/>
          <w:b/>
          <w:bCs/>
        </w:rPr>
        <w:t>活动日程：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40" w:lineRule="exact"/>
        <w:ind w:left="560" w:leftChars="200" w:firstLine="0" w:firstLineChars="0"/>
      </w:pPr>
      <w:r>
        <w:rPr>
          <w:rFonts w:hint="eastAsia"/>
        </w:rPr>
        <w:t>1.</w:t>
      </w:r>
      <w:r>
        <w:rPr>
          <w:rFonts w:hint="eastAsia"/>
          <w:lang w:val="en-US" w:eastAsia="zh-CN"/>
        </w:rPr>
        <w:t>到梦空间</w:t>
      </w:r>
      <w:r>
        <w:rPr>
          <w:rFonts w:hint="eastAsia"/>
        </w:rPr>
        <w:t>报名时间：2023年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1日-4月29</w:t>
      </w:r>
      <w:r>
        <w:rPr>
          <w:rFonts w:hint="eastAsia"/>
        </w:rPr>
        <w:t>日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40" w:lineRule="exact"/>
        <w:ind w:left="560" w:leftChars="200" w:firstLine="0" w:firstLineChars="0"/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作品征集截止时间</w:t>
      </w:r>
      <w:r>
        <w:rPr>
          <w:rFonts w:hint="eastAsia"/>
        </w:rPr>
        <w:t>：2023年</w:t>
      </w:r>
      <w:r>
        <w:rPr>
          <w:rFonts w:hint="eastAsia"/>
          <w:lang w:val="en-US" w:eastAsia="zh-CN"/>
        </w:rPr>
        <w:t>4月30日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40" w:lineRule="exact"/>
        <w:ind w:firstLine="562" w:firstLineChars="200"/>
      </w:pPr>
      <w:r>
        <w:rPr>
          <w:rFonts w:hint="eastAsia"/>
          <w:b/>
          <w:bCs/>
          <w:lang w:val="en-US" w:eastAsia="zh-CN"/>
        </w:rPr>
        <w:t>3.</w:t>
      </w:r>
      <w:r>
        <w:rPr>
          <w:rFonts w:hint="eastAsia"/>
          <w:b/>
          <w:bCs/>
        </w:rPr>
        <w:t xml:space="preserve">活动对象： </w:t>
      </w:r>
      <w:r>
        <w:rPr>
          <w:rFonts w:hint="eastAsia"/>
        </w:rPr>
        <w:t>华贸学院全体在校学生</w:t>
      </w:r>
    </w:p>
    <w:p>
      <w:pPr>
        <w:pStyle w:val="2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93" w:afterLines="30" w:line="440" w:lineRule="exact"/>
        <w:ind w:firstLine="562" w:firstLineChars="200"/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</w:pPr>
      <w:r>
        <w:rPr>
          <w:rFonts w:ascii="宋体" w:hAnsi="宋体" w:eastAsia="宋体" w:cs="宋体"/>
          <w:b/>
          <w:bCs w:val="0"/>
          <w:sz w:val="28"/>
          <w:szCs w:val="28"/>
        </w:rPr>
        <w:t>作品要求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参赛作品内容必须契合主题，校园内取景，积极向上、思想健康、内容充实、生动，展示良好的校园文化风貌；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作品要求为jpg格式的电子稿；每篇作品需配主题说明，并注明作品名称、摄影地及摄影时间。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 作品不能改变原始摄影，仅可做色彩、色调、亮度适当调整，不可为电脑合成作品；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4. 本次活动为个人参赛，每人可上传不超过2篇作品；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 相机、手机拍摄皆可，作品须原创，严禁剽窃、复制或抄袭，不得有修改、装饰、水印、签名、拍摄软件logo等；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/>
          <w:lang w:val="en-US" w:eastAsia="zh-CN"/>
        </w:rPr>
        <w:t>6. 参赛即表示主办方拥有作品的展示权和发布</w:t>
      </w:r>
      <w:r>
        <w:rPr>
          <w:rFonts w:hint="eastAsia" w:ascii="宋体" w:hAnsi="宋体" w:eastAsia="宋体" w:cs="宋体"/>
          <w:sz w:val="28"/>
          <w:szCs w:val="28"/>
        </w:rPr>
        <w:t>权。</w:t>
      </w:r>
    </w:p>
    <w:p>
      <w:pPr>
        <w:pStyle w:val="2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93" w:afterLines="30" w:line="440" w:lineRule="exact"/>
        <w:ind w:firstLine="562" w:firstLineChars="200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</w:p>
    <w:p>
      <w:pPr>
        <w:pStyle w:val="2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after="93" w:afterLines="30" w:line="440" w:lineRule="exact"/>
        <w:ind w:firstLine="562" w:firstLineChars="200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作品提交要求：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参赛作品命名方式：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班级</w:t>
      </w:r>
      <w:r>
        <w:rPr>
          <w:rFonts w:hint="default"/>
          <w:lang w:val="en-US" w:eastAsia="zh-CN"/>
        </w:rPr>
        <w:t>+</w:t>
      </w:r>
      <w:r>
        <w:rPr>
          <w:rFonts w:hint="eastAsia"/>
          <w:lang w:val="en-US" w:eastAsia="zh-CN"/>
        </w:rPr>
        <w:t>姓名</w:t>
      </w:r>
      <w:r>
        <w:rPr>
          <w:rFonts w:hint="default"/>
          <w:lang w:val="en-US" w:eastAsia="zh-CN"/>
        </w:rPr>
        <w:t>+</w:t>
      </w:r>
      <w:r>
        <w:rPr>
          <w:rFonts w:hint="eastAsia"/>
          <w:lang w:val="en-US" w:eastAsia="zh-CN"/>
        </w:rPr>
        <w:t>联系方式</w:t>
      </w:r>
      <w:r>
        <w:rPr>
          <w:rFonts w:hint="default"/>
          <w:lang w:val="en-US" w:eastAsia="zh-CN"/>
        </w:rPr>
        <w:t>+</w:t>
      </w:r>
      <w:r>
        <w:rPr>
          <w:rFonts w:hint="eastAsia"/>
          <w:lang w:val="en-US" w:eastAsia="zh-CN"/>
        </w:rPr>
        <w:t>作品名称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发送邮箱：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"mailto:971108038@qq.com"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971108038@qq.com</w:t>
      </w:r>
      <w:r>
        <w:rPr>
          <w:rFonts w:hint="eastAsia"/>
          <w:lang w:val="en-US" w:eastAsia="zh-CN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活动须知</w:t>
      </w:r>
      <w:r>
        <w:rPr>
          <w:rFonts w:hint="eastAsia"/>
          <w:lang w:val="en-US" w:eastAsia="zh-CN"/>
        </w:rPr>
        <w:t>：参加活动者均须在 “到梦空间”报名，报名及投稿方可获得第二课堂活动学分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40" w:lineRule="exact"/>
        <w:ind w:firstLine="562" w:firstLineChars="200"/>
        <w:rPr>
          <w:rFonts w:hint="eastAsia"/>
          <w:b/>
          <w:bCs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40" w:lineRule="exact"/>
        <w:ind w:firstLine="562" w:firstLineChars="200"/>
        <w:rPr>
          <w:b/>
          <w:bCs/>
        </w:rPr>
      </w:pPr>
      <w:r>
        <w:rPr>
          <w:rFonts w:hint="eastAsia"/>
          <w:b/>
          <w:bCs/>
        </w:rPr>
        <w:t>奖项设置：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40" w:lineRule="exact"/>
        <w:ind w:firstLine="560" w:firstLineChars="200"/>
      </w:pPr>
      <w:r>
        <w:rPr>
          <w:rFonts w:hint="eastAsia"/>
        </w:rPr>
        <w:t>一等奖1名（奖品+荣誉证书+</w:t>
      </w:r>
      <w:r>
        <w:rPr>
          <w:rFonts w:hint="eastAsia"/>
          <w:lang w:val="en-US" w:eastAsia="zh-CN"/>
        </w:rPr>
        <w:t>第二课堂活动</w:t>
      </w:r>
      <w:r>
        <w:rPr>
          <w:rFonts w:hint="eastAsia"/>
        </w:rPr>
        <w:t>学分）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40" w:lineRule="exact"/>
        <w:ind w:firstLine="560" w:firstLineChars="200"/>
      </w:pPr>
      <w:r>
        <w:rPr>
          <w:rFonts w:hint="eastAsia"/>
        </w:rPr>
        <w:t>二等奖2名（奖品+荣誉证书+</w:t>
      </w:r>
      <w:r>
        <w:rPr>
          <w:rFonts w:hint="eastAsia"/>
          <w:lang w:val="en-US" w:eastAsia="zh-CN"/>
        </w:rPr>
        <w:t>第二课堂活动</w:t>
      </w:r>
      <w:r>
        <w:rPr>
          <w:rFonts w:hint="eastAsia"/>
        </w:rPr>
        <w:t>学分）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40" w:lineRule="exact"/>
        <w:ind w:firstLine="560" w:firstLineChars="200"/>
      </w:pPr>
      <w:r>
        <w:rPr>
          <w:rFonts w:hint="eastAsia"/>
        </w:rPr>
        <w:t>三等奖3名（奖品+荣誉证书+</w:t>
      </w:r>
      <w:r>
        <w:rPr>
          <w:rFonts w:hint="eastAsia"/>
          <w:lang w:val="en-US" w:eastAsia="zh-CN"/>
        </w:rPr>
        <w:t>第二课堂活动</w:t>
      </w:r>
      <w:r>
        <w:rPr>
          <w:rFonts w:hint="eastAsia"/>
        </w:rPr>
        <w:t>学分）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40" w:lineRule="exact"/>
        <w:ind w:firstLine="560" w:firstLineChars="200"/>
        <w:rPr>
          <w:rFonts w:hint="eastAsia"/>
        </w:rPr>
      </w:pPr>
      <w:r>
        <w:rPr>
          <w:rFonts w:hint="eastAsia"/>
        </w:rPr>
        <w:t>优秀奖</w:t>
      </w:r>
      <w:r>
        <w:t>4</w:t>
      </w:r>
      <w:r>
        <w:rPr>
          <w:rFonts w:hint="eastAsia"/>
          <w:lang w:val="en-US" w:eastAsia="zh-CN"/>
        </w:rPr>
        <w:t>名</w:t>
      </w:r>
      <w:r>
        <w:rPr>
          <w:rFonts w:hint="eastAsia"/>
        </w:rPr>
        <w:t>（奖品+荣誉证书+</w:t>
      </w:r>
      <w:r>
        <w:rPr>
          <w:rFonts w:hint="eastAsia"/>
          <w:lang w:val="en-US" w:eastAsia="zh-CN"/>
        </w:rPr>
        <w:t>第二课堂活动</w:t>
      </w:r>
      <w:r>
        <w:rPr>
          <w:rFonts w:hint="eastAsia"/>
        </w:rPr>
        <w:t>学分）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40" w:lineRule="exact"/>
        <w:ind w:firstLine="560" w:firstLineChars="200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40" w:lineRule="exact"/>
        <w:ind w:firstLine="562" w:firstLineChars="200"/>
        <w:rPr>
          <w:b/>
          <w:bCs/>
        </w:rPr>
      </w:pPr>
      <w:r>
        <w:rPr>
          <w:rFonts w:hint="eastAsia"/>
          <w:b/>
          <w:bCs/>
        </w:rPr>
        <w:t>赛事组织：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40" w:lineRule="exact"/>
        <w:ind w:firstLine="560" w:firstLineChars="200"/>
      </w:pPr>
      <w:r>
        <w:rPr>
          <w:rFonts w:hint="eastAsia"/>
        </w:rPr>
        <w:t xml:space="preserve">主办方：广州华南商贸职业学院图书馆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40" w:lineRule="exact"/>
        <w:ind w:firstLine="560" w:firstLineChars="200"/>
        <w:rPr>
          <w:rFonts w:hint="eastAsia"/>
        </w:rPr>
      </w:pPr>
      <w:r>
        <w:rPr>
          <w:rFonts w:hint="eastAsia"/>
        </w:rPr>
        <w:t>协办方：广州华南商贸职业学院图书馆读者协会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40" w:lineRule="exact"/>
        <w:ind w:firstLine="560" w:firstLineChars="200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40" w:lineRule="exact"/>
        <w:ind w:firstLine="560" w:firstLineChars="200"/>
        <w:rPr>
          <w:rFonts w:hint="eastAsia"/>
        </w:rPr>
      </w:pPr>
      <w:bookmarkStart w:id="1" w:name="_GoBack"/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广州华南商贸职业学院图书馆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rPr>
          <w:rFonts w:hint="default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 xml:space="preserve"> 2023年3月27日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40" w:lineRule="exact"/>
        <w:ind w:firstLine="560" w:firstLineChars="200"/>
        <w:jc w:val="righ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93CCD3"/>
    <w:multiLevelType w:val="singleLevel"/>
    <w:tmpl w:val="CA93CCD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0D0A161"/>
    <w:multiLevelType w:val="singleLevel"/>
    <w:tmpl w:val="70D0A16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wZGI4NDExMjgzOTUzMjU4ODJhYWYzMGRjNDU4NzIifQ=="/>
  </w:docVars>
  <w:rsids>
    <w:rsidRoot w:val="003C0542"/>
    <w:rsid w:val="00001C66"/>
    <w:rsid w:val="00004140"/>
    <w:rsid w:val="000146F9"/>
    <w:rsid w:val="00026C36"/>
    <w:rsid w:val="000442ED"/>
    <w:rsid w:val="0009492E"/>
    <w:rsid w:val="000A4D88"/>
    <w:rsid w:val="000C0421"/>
    <w:rsid w:val="000E4928"/>
    <w:rsid w:val="000E7EC1"/>
    <w:rsid w:val="000F504A"/>
    <w:rsid w:val="000F50B9"/>
    <w:rsid w:val="000F5813"/>
    <w:rsid w:val="00104AE5"/>
    <w:rsid w:val="0013656F"/>
    <w:rsid w:val="00162231"/>
    <w:rsid w:val="0016547D"/>
    <w:rsid w:val="0017158A"/>
    <w:rsid w:val="00180394"/>
    <w:rsid w:val="0018141F"/>
    <w:rsid w:val="00193DD7"/>
    <w:rsid w:val="00194F79"/>
    <w:rsid w:val="001B2916"/>
    <w:rsid w:val="001C1702"/>
    <w:rsid w:val="001C7AA5"/>
    <w:rsid w:val="001D340E"/>
    <w:rsid w:val="001E0A20"/>
    <w:rsid w:val="001E7FEE"/>
    <w:rsid w:val="001F338C"/>
    <w:rsid w:val="001F6093"/>
    <w:rsid w:val="001F7DD7"/>
    <w:rsid w:val="00206701"/>
    <w:rsid w:val="00211B10"/>
    <w:rsid w:val="00213BD0"/>
    <w:rsid w:val="00215EA8"/>
    <w:rsid w:val="002208C0"/>
    <w:rsid w:val="0027127B"/>
    <w:rsid w:val="0027433F"/>
    <w:rsid w:val="00284D22"/>
    <w:rsid w:val="00286A76"/>
    <w:rsid w:val="002A026A"/>
    <w:rsid w:val="002B44D0"/>
    <w:rsid w:val="002B7AA5"/>
    <w:rsid w:val="002C3A97"/>
    <w:rsid w:val="002D77FF"/>
    <w:rsid w:val="002E199C"/>
    <w:rsid w:val="002E5AF7"/>
    <w:rsid w:val="002E76DB"/>
    <w:rsid w:val="003019B1"/>
    <w:rsid w:val="003164E2"/>
    <w:rsid w:val="00324449"/>
    <w:rsid w:val="00326396"/>
    <w:rsid w:val="00362FF0"/>
    <w:rsid w:val="003806C8"/>
    <w:rsid w:val="00387990"/>
    <w:rsid w:val="003947E4"/>
    <w:rsid w:val="003A0898"/>
    <w:rsid w:val="003B2AF0"/>
    <w:rsid w:val="003C0542"/>
    <w:rsid w:val="003C3E20"/>
    <w:rsid w:val="003C5441"/>
    <w:rsid w:val="003E143F"/>
    <w:rsid w:val="003E55DF"/>
    <w:rsid w:val="0042174C"/>
    <w:rsid w:val="004231E8"/>
    <w:rsid w:val="00423914"/>
    <w:rsid w:val="00431599"/>
    <w:rsid w:val="00431A23"/>
    <w:rsid w:val="0044083F"/>
    <w:rsid w:val="00447F02"/>
    <w:rsid w:val="004549FA"/>
    <w:rsid w:val="00472682"/>
    <w:rsid w:val="00473AEA"/>
    <w:rsid w:val="004808DE"/>
    <w:rsid w:val="00482AE6"/>
    <w:rsid w:val="0048388E"/>
    <w:rsid w:val="004A11B6"/>
    <w:rsid w:val="004A2646"/>
    <w:rsid w:val="004B57AA"/>
    <w:rsid w:val="004D17DE"/>
    <w:rsid w:val="004D72B1"/>
    <w:rsid w:val="004D7993"/>
    <w:rsid w:val="004E24F7"/>
    <w:rsid w:val="004E597B"/>
    <w:rsid w:val="004F6EA8"/>
    <w:rsid w:val="005004E4"/>
    <w:rsid w:val="005005BF"/>
    <w:rsid w:val="0050453E"/>
    <w:rsid w:val="005059C1"/>
    <w:rsid w:val="00507FF2"/>
    <w:rsid w:val="00526028"/>
    <w:rsid w:val="0052617C"/>
    <w:rsid w:val="00560CFD"/>
    <w:rsid w:val="0056120F"/>
    <w:rsid w:val="00572B4B"/>
    <w:rsid w:val="00591228"/>
    <w:rsid w:val="005A2740"/>
    <w:rsid w:val="005B7005"/>
    <w:rsid w:val="005C543E"/>
    <w:rsid w:val="005C6542"/>
    <w:rsid w:val="005D7324"/>
    <w:rsid w:val="006036BB"/>
    <w:rsid w:val="00605BAF"/>
    <w:rsid w:val="006065DC"/>
    <w:rsid w:val="00610124"/>
    <w:rsid w:val="0061131C"/>
    <w:rsid w:val="00614CDC"/>
    <w:rsid w:val="00623508"/>
    <w:rsid w:val="00626AFB"/>
    <w:rsid w:val="006312DA"/>
    <w:rsid w:val="00631311"/>
    <w:rsid w:val="0063462C"/>
    <w:rsid w:val="006373BF"/>
    <w:rsid w:val="00643F86"/>
    <w:rsid w:val="00646D18"/>
    <w:rsid w:val="00651D54"/>
    <w:rsid w:val="0065687D"/>
    <w:rsid w:val="00663FB6"/>
    <w:rsid w:val="00666AE6"/>
    <w:rsid w:val="00680798"/>
    <w:rsid w:val="00681F62"/>
    <w:rsid w:val="006944E0"/>
    <w:rsid w:val="006A420C"/>
    <w:rsid w:val="006A4659"/>
    <w:rsid w:val="006D4069"/>
    <w:rsid w:val="006D414B"/>
    <w:rsid w:val="006D55B4"/>
    <w:rsid w:val="006E242D"/>
    <w:rsid w:val="006E3A1C"/>
    <w:rsid w:val="006F5B2B"/>
    <w:rsid w:val="00703600"/>
    <w:rsid w:val="0070648B"/>
    <w:rsid w:val="0071421D"/>
    <w:rsid w:val="0072578D"/>
    <w:rsid w:val="00735AAD"/>
    <w:rsid w:val="0074034C"/>
    <w:rsid w:val="00744AAA"/>
    <w:rsid w:val="00745379"/>
    <w:rsid w:val="007673FD"/>
    <w:rsid w:val="007674AC"/>
    <w:rsid w:val="00775F9A"/>
    <w:rsid w:val="00790279"/>
    <w:rsid w:val="00791B45"/>
    <w:rsid w:val="007B5C77"/>
    <w:rsid w:val="007B655F"/>
    <w:rsid w:val="007D013A"/>
    <w:rsid w:val="007D5E31"/>
    <w:rsid w:val="007E6B00"/>
    <w:rsid w:val="007F4576"/>
    <w:rsid w:val="007F5205"/>
    <w:rsid w:val="008009CF"/>
    <w:rsid w:val="00800B59"/>
    <w:rsid w:val="008016D8"/>
    <w:rsid w:val="00801ECB"/>
    <w:rsid w:val="0080233F"/>
    <w:rsid w:val="008051A7"/>
    <w:rsid w:val="00806952"/>
    <w:rsid w:val="00807553"/>
    <w:rsid w:val="008276FE"/>
    <w:rsid w:val="0083609A"/>
    <w:rsid w:val="008516AB"/>
    <w:rsid w:val="00853658"/>
    <w:rsid w:val="00856FC3"/>
    <w:rsid w:val="008752BB"/>
    <w:rsid w:val="00876ADA"/>
    <w:rsid w:val="0089567C"/>
    <w:rsid w:val="008B1D43"/>
    <w:rsid w:val="008C76B9"/>
    <w:rsid w:val="008C7C66"/>
    <w:rsid w:val="008D31C0"/>
    <w:rsid w:val="008E6831"/>
    <w:rsid w:val="008E6ECE"/>
    <w:rsid w:val="008F390F"/>
    <w:rsid w:val="008F4704"/>
    <w:rsid w:val="008F6E6D"/>
    <w:rsid w:val="0090211E"/>
    <w:rsid w:val="00907EF6"/>
    <w:rsid w:val="009334F3"/>
    <w:rsid w:val="00933731"/>
    <w:rsid w:val="00933FAA"/>
    <w:rsid w:val="0094468E"/>
    <w:rsid w:val="009631D9"/>
    <w:rsid w:val="00963497"/>
    <w:rsid w:val="00980AE1"/>
    <w:rsid w:val="0098264A"/>
    <w:rsid w:val="00992770"/>
    <w:rsid w:val="009942FC"/>
    <w:rsid w:val="00997C52"/>
    <w:rsid w:val="009A1AF8"/>
    <w:rsid w:val="009B20D9"/>
    <w:rsid w:val="009C3D10"/>
    <w:rsid w:val="009E5DF6"/>
    <w:rsid w:val="009F4B53"/>
    <w:rsid w:val="009F7B18"/>
    <w:rsid w:val="00A00FF3"/>
    <w:rsid w:val="00A24DB4"/>
    <w:rsid w:val="00A3171C"/>
    <w:rsid w:val="00A4354A"/>
    <w:rsid w:val="00A43FA6"/>
    <w:rsid w:val="00A62C56"/>
    <w:rsid w:val="00A72CC4"/>
    <w:rsid w:val="00A7413F"/>
    <w:rsid w:val="00A84535"/>
    <w:rsid w:val="00A868D3"/>
    <w:rsid w:val="00A87C95"/>
    <w:rsid w:val="00A93390"/>
    <w:rsid w:val="00A95C73"/>
    <w:rsid w:val="00AC24ED"/>
    <w:rsid w:val="00AC7057"/>
    <w:rsid w:val="00AD1D80"/>
    <w:rsid w:val="00AF5657"/>
    <w:rsid w:val="00AF5FAA"/>
    <w:rsid w:val="00B00B82"/>
    <w:rsid w:val="00B07770"/>
    <w:rsid w:val="00B125FB"/>
    <w:rsid w:val="00B128BF"/>
    <w:rsid w:val="00B25873"/>
    <w:rsid w:val="00B2724B"/>
    <w:rsid w:val="00B27416"/>
    <w:rsid w:val="00B354B3"/>
    <w:rsid w:val="00B473DF"/>
    <w:rsid w:val="00B47FF6"/>
    <w:rsid w:val="00B5726C"/>
    <w:rsid w:val="00B636FF"/>
    <w:rsid w:val="00B6728F"/>
    <w:rsid w:val="00B765BA"/>
    <w:rsid w:val="00B7736D"/>
    <w:rsid w:val="00B84B40"/>
    <w:rsid w:val="00B97DB5"/>
    <w:rsid w:val="00BA0282"/>
    <w:rsid w:val="00BA113F"/>
    <w:rsid w:val="00BB474A"/>
    <w:rsid w:val="00BB59E6"/>
    <w:rsid w:val="00BC1665"/>
    <w:rsid w:val="00BC42A6"/>
    <w:rsid w:val="00BC487A"/>
    <w:rsid w:val="00BD02BC"/>
    <w:rsid w:val="00BD7733"/>
    <w:rsid w:val="00BE021A"/>
    <w:rsid w:val="00BE16CC"/>
    <w:rsid w:val="00BE3387"/>
    <w:rsid w:val="00C008C9"/>
    <w:rsid w:val="00C06AED"/>
    <w:rsid w:val="00C1322E"/>
    <w:rsid w:val="00C1468B"/>
    <w:rsid w:val="00C309C1"/>
    <w:rsid w:val="00C337C9"/>
    <w:rsid w:val="00C40274"/>
    <w:rsid w:val="00C50180"/>
    <w:rsid w:val="00C5544A"/>
    <w:rsid w:val="00C75BEB"/>
    <w:rsid w:val="00C771E8"/>
    <w:rsid w:val="00C8532D"/>
    <w:rsid w:val="00CB0AED"/>
    <w:rsid w:val="00CD6421"/>
    <w:rsid w:val="00CF111B"/>
    <w:rsid w:val="00D006B5"/>
    <w:rsid w:val="00D0613B"/>
    <w:rsid w:val="00D13C61"/>
    <w:rsid w:val="00D26B89"/>
    <w:rsid w:val="00D9676D"/>
    <w:rsid w:val="00DA3B54"/>
    <w:rsid w:val="00DB6C7C"/>
    <w:rsid w:val="00DE0A53"/>
    <w:rsid w:val="00DE262D"/>
    <w:rsid w:val="00DE7597"/>
    <w:rsid w:val="00DF4695"/>
    <w:rsid w:val="00E0059A"/>
    <w:rsid w:val="00E0341C"/>
    <w:rsid w:val="00E312AF"/>
    <w:rsid w:val="00E32AC6"/>
    <w:rsid w:val="00E33FE8"/>
    <w:rsid w:val="00E41D28"/>
    <w:rsid w:val="00E42CA0"/>
    <w:rsid w:val="00E524EE"/>
    <w:rsid w:val="00E61AAA"/>
    <w:rsid w:val="00E731BC"/>
    <w:rsid w:val="00E763D1"/>
    <w:rsid w:val="00E820C8"/>
    <w:rsid w:val="00E94E9D"/>
    <w:rsid w:val="00E9649D"/>
    <w:rsid w:val="00E96764"/>
    <w:rsid w:val="00EA0662"/>
    <w:rsid w:val="00EA0F5B"/>
    <w:rsid w:val="00ED37A7"/>
    <w:rsid w:val="00ED63C6"/>
    <w:rsid w:val="00EE40B5"/>
    <w:rsid w:val="00EF55AB"/>
    <w:rsid w:val="00EF55DD"/>
    <w:rsid w:val="00F01E31"/>
    <w:rsid w:val="00F02164"/>
    <w:rsid w:val="00F0233B"/>
    <w:rsid w:val="00F02FA7"/>
    <w:rsid w:val="00F053D7"/>
    <w:rsid w:val="00F10E6B"/>
    <w:rsid w:val="00F214EC"/>
    <w:rsid w:val="00F302F5"/>
    <w:rsid w:val="00F30FE9"/>
    <w:rsid w:val="00F429B1"/>
    <w:rsid w:val="00F4418F"/>
    <w:rsid w:val="00F5138A"/>
    <w:rsid w:val="00F615AA"/>
    <w:rsid w:val="00F62AB3"/>
    <w:rsid w:val="00F62CE1"/>
    <w:rsid w:val="00F62FBF"/>
    <w:rsid w:val="00F66972"/>
    <w:rsid w:val="00F67463"/>
    <w:rsid w:val="00F844CF"/>
    <w:rsid w:val="00FA2E67"/>
    <w:rsid w:val="00FC5E3C"/>
    <w:rsid w:val="00FD6F93"/>
    <w:rsid w:val="00FE6296"/>
    <w:rsid w:val="00FE676D"/>
    <w:rsid w:val="00FF5E78"/>
    <w:rsid w:val="0233383D"/>
    <w:rsid w:val="02FF7BF3"/>
    <w:rsid w:val="03482C3D"/>
    <w:rsid w:val="03720ACC"/>
    <w:rsid w:val="05FA4CA7"/>
    <w:rsid w:val="06B807E5"/>
    <w:rsid w:val="086A5B0F"/>
    <w:rsid w:val="0C4072B2"/>
    <w:rsid w:val="10CA7A92"/>
    <w:rsid w:val="11C40985"/>
    <w:rsid w:val="1A0E6C42"/>
    <w:rsid w:val="1B1A7868"/>
    <w:rsid w:val="1C024584"/>
    <w:rsid w:val="1CC47A8B"/>
    <w:rsid w:val="215B0293"/>
    <w:rsid w:val="21866FFE"/>
    <w:rsid w:val="25D06A15"/>
    <w:rsid w:val="26B80661"/>
    <w:rsid w:val="286363AA"/>
    <w:rsid w:val="2C522B36"/>
    <w:rsid w:val="2C6E3570"/>
    <w:rsid w:val="2D825525"/>
    <w:rsid w:val="2DD613CD"/>
    <w:rsid w:val="2DF950BB"/>
    <w:rsid w:val="2EE713B8"/>
    <w:rsid w:val="33AA1331"/>
    <w:rsid w:val="33FE342B"/>
    <w:rsid w:val="359758E5"/>
    <w:rsid w:val="372431A9"/>
    <w:rsid w:val="381256F7"/>
    <w:rsid w:val="38F92413"/>
    <w:rsid w:val="39161217"/>
    <w:rsid w:val="3D37235C"/>
    <w:rsid w:val="3F395C5F"/>
    <w:rsid w:val="3F3E5024"/>
    <w:rsid w:val="4001677D"/>
    <w:rsid w:val="41D749DE"/>
    <w:rsid w:val="45154A79"/>
    <w:rsid w:val="454973EA"/>
    <w:rsid w:val="46E33994"/>
    <w:rsid w:val="475A2C17"/>
    <w:rsid w:val="4AAF5028"/>
    <w:rsid w:val="4D3D691B"/>
    <w:rsid w:val="502902B9"/>
    <w:rsid w:val="5209326F"/>
    <w:rsid w:val="52A411C1"/>
    <w:rsid w:val="54216F96"/>
    <w:rsid w:val="57E81839"/>
    <w:rsid w:val="580746F5"/>
    <w:rsid w:val="59E22D24"/>
    <w:rsid w:val="5A893A32"/>
    <w:rsid w:val="5B08520C"/>
    <w:rsid w:val="5BA65FD3"/>
    <w:rsid w:val="5CBF10FA"/>
    <w:rsid w:val="5F04373C"/>
    <w:rsid w:val="60E92BEA"/>
    <w:rsid w:val="617F52FC"/>
    <w:rsid w:val="666B2582"/>
    <w:rsid w:val="66C37A39"/>
    <w:rsid w:val="675B5EC3"/>
    <w:rsid w:val="682B3AE8"/>
    <w:rsid w:val="69F10D61"/>
    <w:rsid w:val="71C8684B"/>
    <w:rsid w:val="76B86E8E"/>
    <w:rsid w:val="772C7935"/>
    <w:rsid w:val="779416A9"/>
    <w:rsid w:val="78670B6C"/>
    <w:rsid w:val="790B4DA9"/>
    <w:rsid w:val="79986B03"/>
    <w:rsid w:val="7E6D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jc w:val="both"/>
    </w:pPr>
    <w:rPr>
      <w:rFonts w:ascii="宋体" w:hAnsi="宋体" w:eastAsia="宋体" w:cs="宋体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400" w:lineRule="exact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kern w:val="0"/>
      <w:sz w:val="24"/>
      <w:szCs w:val="24"/>
    </w:rPr>
  </w:style>
  <w:style w:type="paragraph" w:styleId="7">
    <w:name w:val="Title"/>
    <w:basedOn w:val="1"/>
    <w:next w:val="1"/>
    <w:link w:val="20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">
    <w:name w:val="annotation subject"/>
    <w:basedOn w:val="3"/>
    <w:next w:val="3"/>
    <w:link w:val="23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标题 1 字符"/>
    <w:basedOn w:val="11"/>
    <w:link w:val="2"/>
    <w:qFormat/>
    <w:uiPriority w:val="9"/>
    <w:rPr>
      <w:rFonts w:eastAsia="黑体"/>
      <w:b/>
      <w:bCs/>
      <w:kern w:val="44"/>
      <w:sz w:val="32"/>
      <w:szCs w:val="4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页眉 字符"/>
    <w:basedOn w:val="11"/>
    <w:link w:val="5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9">
    <w:name w:val="页脚 字符"/>
    <w:basedOn w:val="11"/>
    <w:link w:val="4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20">
    <w:name w:val="标题 字符"/>
    <w:basedOn w:val="11"/>
    <w:link w:val="7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NormalCharacter"/>
    <w:qFormat/>
    <w:uiPriority w:val="0"/>
    <w:rPr>
      <w:rFonts w:ascii="Calibri" w:hAnsi="Calibri" w:eastAsia="宋体"/>
    </w:rPr>
  </w:style>
  <w:style w:type="character" w:customStyle="1" w:styleId="22">
    <w:name w:val="批注文字 字符"/>
    <w:basedOn w:val="11"/>
    <w:link w:val="3"/>
    <w:semiHidden/>
    <w:qFormat/>
    <w:uiPriority w:val="99"/>
    <w:rPr>
      <w:rFonts w:ascii="宋体" w:hAnsi="宋体" w:eastAsia="宋体" w:cs="宋体"/>
      <w:kern w:val="2"/>
      <w:sz w:val="28"/>
      <w:szCs w:val="28"/>
    </w:rPr>
  </w:style>
  <w:style w:type="character" w:customStyle="1" w:styleId="23">
    <w:name w:val="批注主题 字符"/>
    <w:basedOn w:val="22"/>
    <w:link w:val="8"/>
    <w:semiHidden/>
    <w:qFormat/>
    <w:uiPriority w:val="99"/>
    <w:rPr>
      <w:rFonts w:ascii="宋体" w:hAnsi="宋体" w:eastAsia="宋体" w:cs="宋体"/>
      <w:b/>
      <w:bCs/>
      <w:kern w:val="2"/>
      <w:sz w:val="28"/>
      <w:szCs w:val="28"/>
    </w:rPr>
  </w:style>
  <w:style w:type="paragraph" w:customStyle="1" w:styleId="24">
    <w:name w:val="null4"/>
    <w:hidden/>
    <w:qFormat/>
    <w:uiPriority w:val="0"/>
    <w:rPr>
      <w:rFonts w:hint="eastAsia"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002F1-209C-430C-AC32-FFDA3AAD16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3978</Words>
  <Characters>4204</Characters>
  <Lines>39</Lines>
  <Paragraphs>11</Paragraphs>
  <TotalTime>4</TotalTime>
  <ScaleCrop>false</ScaleCrop>
  <LinksUpToDate>false</LinksUpToDate>
  <CharactersWithSpaces>4265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2022-03-21T08:23:00Z</dcterms:created>
  <dc:creator>曾江山</dc:creator>
  <cp:lastModifiedBy>简人妮（LLP)</cp:lastModifiedBy>
  <cp:lastPrinted>2022-03-21T08:19:00Z</cp:lastPrinted>
  <dcterms:modified xsi:type="dcterms:W3CDTF">2023-03-31T02:31:30Z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788E582AECC2479C84ACCF20E70D056E_13</vt:lpwstr>
  </property>
</Properties>
</file>